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579" w:tblpY="1078"/>
        <w:tblW w:w="14762"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22"/>
        <w:gridCol w:w="3648"/>
        <w:gridCol w:w="450"/>
        <w:gridCol w:w="630"/>
        <w:gridCol w:w="5727"/>
        <w:gridCol w:w="1701"/>
        <w:gridCol w:w="1704"/>
        <w:gridCol w:w="16"/>
      </w:tblGrid>
      <w:tr w:rsidR="002E20B5" w:rsidRPr="00A11DF6" w14:paraId="6B37262B" w14:textId="77777777" w:rsidTr="009D3D82">
        <w:trPr>
          <w:trHeight w:val="751"/>
        </w:trPr>
        <w:tc>
          <w:tcPr>
            <w:tcW w:w="886" w:type="dxa"/>
            <w:gridSpan w:val="2"/>
            <w:tcBorders>
              <w:bottom w:val="single" w:sz="4" w:space="0" w:color="auto"/>
            </w:tcBorders>
          </w:tcPr>
          <w:p w14:paraId="329868BF" w14:textId="7777777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p>
        </w:tc>
        <w:tc>
          <w:tcPr>
            <w:tcW w:w="13876" w:type="dxa"/>
            <w:gridSpan w:val="7"/>
            <w:tcBorders>
              <w:bottom w:val="single" w:sz="4" w:space="0" w:color="auto"/>
            </w:tcBorders>
          </w:tcPr>
          <w:p w14:paraId="2FC05182" w14:textId="42C249DD"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585"/>
              <w:jc w:val="right"/>
              <w:rPr>
                <w:rFonts w:ascii="Sylfaen" w:hAnsi="Sylfaen" w:cs="Sylfaen"/>
                <w:noProof/>
                <w:lang w:val="ka-GE" w:eastAsia="x-none"/>
              </w:rPr>
            </w:pPr>
            <w:r w:rsidRPr="00B50A3D">
              <w:rPr>
                <w:rFonts w:ascii="Sylfaen" w:hAnsi="Sylfaen" w:cs="Sylfaen"/>
                <w:noProof/>
                <w:lang w:eastAsia="x-none"/>
              </w:rPr>
              <w:t>დანართი 1.1</w:t>
            </w:r>
          </w:p>
          <w:p w14:paraId="0003B794" w14:textId="77777777" w:rsidR="002E20B5" w:rsidRPr="00B50A3D"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lang w:eastAsia="x-none"/>
              </w:rPr>
            </w:pPr>
            <w:r w:rsidRPr="00B50A3D">
              <w:rPr>
                <w:rFonts w:ascii="Sylfaen" w:hAnsi="Sylfaen" w:cs="Sylfaen"/>
                <w:b/>
                <w:bCs/>
                <w:noProof/>
                <w:lang w:eastAsia="x-none"/>
              </w:rPr>
              <w:t>ჯანმრთელობის დაცვის სახელმწიფო პროგრამ</w:t>
            </w:r>
            <w:r>
              <w:rPr>
                <w:rFonts w:ascii="Sylfaen" w:hAnsi="Sylfaen" w:cs="Sylfaen"/>
                <w:b/>
                <w:bCs/>
                <w:noProof/>
                <w:lang w:val="ka-GE" w:eastAsia="x-none"/>
              </w:rPr>
              <w:t>ებ</w:t>
            </w:r>
            <w:r w:rsidRPr="00B50A3D">
              <w:rPr>
                <w:rFonts w:ascii="Sylfaen" w:hAnsi="Sylfaen" w:cs="Sylfaen"/>
                <w:b/>
                <w:bCs/>
                <w:noProof/>
                <w:lang w:eastAsia="x-none"/>
              </w:rPr>
              <w:t>ის ფარგლებში სტაციონარულ სამედიცინო დაწესებულებებში ინფექციების კონტროლის სისტემის ფუნქციონირების შეფასების ინსტრუმენტი</w:t>
            </w:r>
          </w:p>
          <w:p w14:paraId="29A669F4" w14:textId="77777777" w:rsidR="002E20B5"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lang w:val="ka-GE" w:eastAsia="x-none"/>
              </w:rPr>
            </w:pPr>
          </w:p>
          <w:p w14:paraId="38247F5F" w14:textId="54A42FDC" w:rsidR="002E20B5" w:rsidRPr="00A11DF6"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lang w:val="ka-GE"/>
              </w:rPr>
            </w:pPr>
            <w:r w:rsidRPr="00B50A3D">
              <w:rPr>
                <w:rFonts w:ascii="Sylfaen" w:hAnsi="Sylfaen" w:cs="Sylfaen"/>
                <w:noProof/>
                <w:lang w:eastAsia="x-none"/>
              </w:rPr>
              <w:t>კითხვარი 1</w:t>
            </w:r>
          </w:p>
        </w:tc>
      </w:tr>
      <w:tr w:rsidR="002E20B5" w:rsidRPr="00A11DF6" w14:paraId="10D96582" w14:textId="77777777" w:rsidTr="009D3D82">
        <w:trPr>
          <w:gridAfter w:val="1"/>
          <w:wAfter w:w="16" w:type="dxa"/>
          <w:trHeight w:val="338"/>
        </w:trPr>
        <w:tc>
          <w:tcPr>
            <w:tcW w:w="664" w:type="dxa"/>
            <w:tcBorders>
              <w:top w:val="single" w:sz="4" w:space="0" w:color="auto"/>
              <w:left w:val="single" w:sz="4" w:space="0" w:color="auto"/>
            </w:tcBorders>
            <w:shd w:val="clear" w:color="auto" w:fill="auto"/>
          </w:tcPr>
          <w:p w14:paraId="3DC0247A" w14:textId="77777777" w:rsidR="002E20B5" w:rsidRPr="00A11DF6" w:rsidRDefault="002E20B5" w:rsidP="009D3D82">
            <w:pPr>
              <w:spacing w:after="0" w:line="240" w:lineRule="auto"/>
              <w:jc w:val="center"/>
              <w:rPr>
                <w:b/>
                <w:lang w:val="ru-RU"/>
              </w:rPr>
            </w:pPr>
            <w:r w:rsidRPr="00A11DF6">
              <w:rPr>
                <w:b/>
                <w:lang w:val="ru-RU"/>
              </w:rPr>
              <w:t>№</w:t>
            </w:r>
          </w:p>
        </w:tc>
        <w:tc>
          <w:tcPr>
            <w:tcW w:w="3870" w:type="dxa"/>
            <w:gridSpan w:val="2"/>
            <w:tcBorders>
              <w:top w:val="single" w:sz="4" w:space="0" w:color="auto"/>
            </w:tcBorders>
            <w:shd w:val="clear" w:color="auto" w:fill="auto"/>
          </w:tcPr>
          <w:p w14:paraId="0F4422AE" w14:textId="77777777" w:rsidR="002E20B5" w:rsidRDefault="002E20B5" w:rsidP="009D3D82">
            <w:pPr>
              <w:spacing w:after="0" w:line="240" w:lineRule="auto"/>
              <w:jc w:val="center"/>
              <w:rPr>
                <w:rFonts w:ascii="Sylfaen" w:hAnsi="Sylfaen"/>
                <w:b/>
              </w:rPr>
            </w:pPr>
            <w:r w:rsidRPr="00A11DF6">
              <w:rPr>
                <w:rFonts w:ascii="Sylfaen" w:hAnsi="Sylfaen"/>
                <w:b/>
                <w:lang w:val="ka-GE"/>
              </w:rPr>
              <w:t>კრიტერიუმი</w:t>
            </w:r>
          </w:p>
          <w:p w14:paraId="43F33631" w14:textId="77777777" w:rsidR="002E20B5" w:rsidRPr="0061129E" w:rsidRDefault="002E20B5" w:rsidP="009D3D82">
            <w:pPr>
              <w:spacing w:after="0" w:line="240" w:lineRule="auto"/>
              <w:jc w:val="center"/>
              <w:rPr>
                <w:rFonts w:ascii="Sylfaen" w:hAnsi="Sylfaen"/>
                <w:b/>
              </w:rPr>
            </w:pPr>
          </w:p>
        </w:tc>
        <w:tc>
          <w:tcPr>
            <w:tcW w:w="450" w:type="dxa"/>
            <w:tcBorders>
              <w:top w:val="single" w:sz="4" w:space="0" w:color="auto"/>
            </w:tcBorders>
            <w:shd w:val="clear" w:color="auto" w:fill="auto"/>
          </w:tcPr>
          <w:p w14:paraId="6472CC7E"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კი</w:t>
            </w:r>
          </w:p>
        </w:tc>
        <w:tc>
          <w:tcPr>
            <w:tcW w:w="630" w:type="dxa"/>
            <w:tcBorders>
              <w:top w:val="single" w:sz="4" w:space="0" w:color="auto"/>
            </w:tcBorders>
            <w:shd w:val="clear" w:color="auto" w:fill="auto"/>
          </w:tcPr>
          <w:p w14:paraId="231BDDAF" w14:textId="77777777" w:rsidR="002E20B5" w:rsidRPr="00A11DF6" w:rsidRDefault="002E20B5" w:rsidP="009D3D82">
            <w:pPr>
              <w:spacing w:after="0" w:line="240" w:lineRule="auto"/>
              <w:jc w:val="center"/>
              <w:rPr>
                <w:rFonts w:ascii="Sylfaen" w:hAnsi="Sylfaen"/>
                <w:b/>
                <w:lang w:val="ka-GE"/>
              </w:rPr>
            </w:pPr>
            <w:r w:rsidRPr="00A11DF6">
              <w:rPr>
                <w:rFonts w:ascii="Sylfaen" w:hAnsi="Sylfaen"/>
                <w:b/>
                <w:lang w:val="ka-GE"/>
              </w:rPr>
              <w:t>არა</w:t>
            </w:r>
          </w:p>
        </w:tc>
        <w:tc>
          <w:tcPr>
            <w:tcW w:w="5727" w:type="dxa"/>
            <w:tcBorders>
              <w:top w:val="single" w:sz="4" w:space="0" w:color="auto"/>
            </w:tcBorders>
          </w:tcPr>
          <w:p w14:paraId="7F14493A" w14:textId="77777777" w:rsidR="002E20B5" w:rsidRPr="00A11DF6" w:rsidRDefault="002E20B5" w:rsidP="009D3D82">
            <w:pPr>
              <w:spacing w:after="0" w:line="240" w:lineRule="auto"/>
              <w:ind w:left="-104"/>
              <w:jc w:val="center"/>
              <w:rPr>
                <w:rFonts w:ascii="Sylfaen" w:hAnsi="Sylfaen"/>
                <w:b/>
                <w:lang w:val="ka-GE"/>
              </w:rPr>
            </w:pPr>
            <w:r>
              <w:rPr>
                <w:rFonts w:ascii="Sylfaen" w:hAnsi="Sylfaen"/>
                <w:b/>
                <w:lang w:val="ka-GE"/>
              </w:rPr>
              <w:t>მითითებები მონიტორისთვის</w:t>
            </w:r>
          </w:p>
        </w:tc>
        <w:tc>
          <w:tcPr>
            <w:tcW w:w="1701" w:type="dxa"/>
            <w:tcBorders>
              <w:top w:val="single" w:sz="4" w:space="0" w:color="auto"/>
            </w:tcBorders>
          </w:tcPr>
          <w:p w14:paraId="028AE75D" w14:textId="77777777" w:rsidR="002E20B5" w:rsidRDefault="002E20B5" w:rsidP="009D3D82">
            <w:pPr>
              <w:spacing w:after="0" w:line="240" w:lineRule="auto"/>
              <w:jc w:val="center"/>
              <w:rPr>
                <w:rFonts w:ascii="Sylfaen" w:hAnsi="Sylfaen"/>
                <w:b/>
                <w:lang w:val="ka-GE"/>
              </w:rPr>
            </w:pPr>
            <w:r>
              <w:rPr>
                <w:rFonts w:ascii="Sylfaen" w:hAnsi="Sylfaen"/>
                <w:b/>
                <w:lang w:val="ka-GE"/>
              </w:rPr>
              <w:t>მონიტორის შენიშვნა/</w:t>
            </w:r>
          </w:p>
          <w:p w14:paraId="73FEE8BC" w14:textId="25DA886B" w:rsidR="002E20B5" w:rsidRDefault="002E20B5" w:rsidP="009D3D82">
            <w:pPr>
              <w:spacing w:after="0" w:line="240" w:lineRule="auto"/>
              <w:jc w:val="center"/>
              <w:rPr>
                <w:rFonts w:ascii="Sylfaen" w:hAnsi="Sylfaen"/>
                <w:b/>
                <w:lang w:val="ka-GE"/>
              </w:rPr>
            </w:pPr>
            <w:r>
              <w:rPr>
                <w:rFonts w:ascii="Sylfaen" w:hAnsi="Sylfaen"/>
                <w:b/>
                <w:lang w:val="ka-GE"/>
              </w:rPr>
              <w:t>კომენტარი</w:t>
            </w:r>
          </w:p>
        </w:tc>
        <w:tc>
          <w:tcPr>
            <w:tcW w:w="1704" w:type="dxa"/>
            <w:tcBorders>
              <w:top w:val="single" w:sz="4" w:space="0" w:color="auto"/>
              <w:right w:val="single" w:sz="4" w:space="0" w:color="auto"/>
            </w:tcBorders>
            <w:shd w:val="clear" w:color="auto" w:fill="auto"/>
          </w:tcPr>
          <w:p w14:paraId="63B77A3D" w14:textId="624EC60C" w:rsidR="002E20B5" w:rsidRPr="00A11DF6" w:rsidRDefault="002E20B5" w:rsidP="009D3D82">
            <w:pPr>
              <w:spacing w:after="0" w:line="240" w:lineRule="auto"/>
              <w:jc w:val="center"/>
              <w:rPr>
                <w:rFonts w:ascii="Sylfaen" w:hAnsi="Sylfaen"/>
                <w:b/>
                <w:lang w:val="ka-GE"/>
              </w:rPr>
            </w:pPr>
            <w:r>
              <w:rPr>
                <w:rFonts w:ascii="Sylfaen" w:hAnsi="Sylfaen"/>
                <w:b/>
                <w:lang w:val="ka-GE"/>
              </w:rPr>
              <w:t>დაწესებულების ხელმძღვანელის ხელმოწერა</w:t>
            </w:r>
          </w:p>
        </w:tc>
      </w:tr>
      <w:tr w:rsidR="002E20B5" w:rsidRPr="00A11DF6" w14:paraId="025BB47B" w14:textId="77777777" w:rsidTr="009D3D82">
        <w:trPr>
          <w:gridAfter w:val="1"/>
          <w:wAfter w:w="16" w:type="dxa"/>
        </w:trPr>
        <w:tc>
          <w:tcPr>
            <w:tcW w:w="664" w:type="dxa"/>
            <w:tcBorders>
              <w:top w:val="single" w:sz="4" w:space="0" w:color="auto"/>
              <w:left w:val="single" w:sz="4" w:space="0" w:color="auto"/>
            </w:tcBorders>
            <w:shd w:val="clear" w:color="auto" w:fill="auto"/>
          </w:tcPr>
          <w:p w14:paraId="7F17DC8D" w14:textId="77777777" w:rsidR="002E20B5" w:rsidRPr="0061129E" w:rsidRDefault="002E20B5" w:rsidP="009D3D82">
            <w:pPr>
              <w:spacing w:after="0" w:line="240" w:lineRule="auto"/>
              <w:jc w:val="center"/>
              <w:rPr>
                <w:rFonts w:ascii="Sylfaen" w:hAnsi="Sylfaen"/>
                <w:b/>
                <w:sz w:val="24"/>
                <w:szCs w:val="24"/>
                <w:lang w:val="ka-GE"/>
              </w:rPr>
            </w:pPr>
            <w:r w:rsidRPr="0061129E">
              <w:rPr>
                <w:rFonts w:ascii="Times New Roman" w:hAnsi="Times New Roman"/>
                <w:b/>
                <w:sz w:val="24"/>
                <w:szCs w:val="24"/>
              </w:rPr>
              <w:t>1</w:t>
            </w:r>
            <w:r w:rsidRPr="0061129E">
              <w:rPr>
                <w:rFonts w:ascii="Sylfaen" w:hAnsi="Sylfaen"/>
                <w:b/>
                <w:sz w:val="24"/>
                <w:szCs w:val="24"/>
                <w:lang w:val="ka-GE"/>
              </w:rPr>
              <w:t>.</w:t>
            </w:r>
          </w:p>
        </w:tc>
        <w:tc>
          <w:tcPr>
            <w:tcW w:w="3870" w:type="dxa"/>
            <w:gridSpan w:val="2"/>
            <w:tcBorders>
              <w:top w:val="single" w:sz="4" w:space="0" w:color="auto"/>
            </w:tcBorders>
            <w:shd w:val="clear" w:color="auto" w:fill="auto"/>
          </w:tcPr>
          <w:p w14:paraId="1379B5CC" w14:textId="1811AA50" w:rsidR="002E20B5" w:rsidRPr="00282568" w:rsidRDefault="002E20B5" w:rsidP="009D3D82">
            <w:pPr>
              <w:spacing w:after="0" w:line="240" w:lineRule="auto"/>
              <w:rPr>
                <w:rFonts w:ascii="Sylfaen" w:hAnsi="Sylfaen"/>
                <w:b/>
                <w:lang w:val="ka-GE"/>
              </w:rPr>
            </w:pPr>
            <w:r w:rsidRPr="00282568">
              <w:rPr>
                <w:rFonts w:ascii="Sylfaen" w:hAnsi="Sylfaen" w:cs="Sylfaen"/>
                <w:b/>
                <w:bCs/>
                <w:noProof/>
                <w:color w:val="333333"/>
                <w:lang w:val="x-none" w:eastAsia="x-none"/>
              </w:rPr>
              <w:t xml:space="preserve">დაწესებულების შენობის მდგომარეობა </w:t>
            </w:r>
            <w:r w:rsidRPr="00282568">
              <w:rPr>
                <w:rFonts w:ascii="Sylfaen" w:hAnsi="Sylfaen" w:cs="Sylfaen"/>
                <w:b/>
                <w:bCs/>
                <w:noProof/>
                <w:color w:val="333333"/>
                <w:lang w:val="ka-GE" w:eastAsia="x-none"/>
              </w:rPr>
              <w:t xml:space="preserve">და </w:t>
            </w:r>
            <w:r w:rsidRPr="00282568">
              <w:rPr>
                <w:rFonts w:ascii="Sylfaen" w:hAnsi="Sylfaen"/>
                <w:b/>
                <w:lang w:val="ka-GE"/>
              </w:rPr>
              <w:t>დაგეგმარება</w:t>
            </w:r>
          </w:p>
        </w:tc>
        <w:tc>
          <w:tcPr>
            <w:tcW w:w="450" w:type="dxa"/>
            <w:tcBorders>
              <w:top w:val="single" w:sz="4" w:space="0" w:color="auto"/>
            </w:tcBorders>
            <w:shd w:val="clear" w:color="auto" w:fill="auto"/>
          </w:tcPr>
          <w:p w14:paraId="3F40119A" w14:textId="77777777" w:rsidR="002E20B5" w:rsidRPr="00A11DF6" w:rsidRDefault="002E20B5" w:rsidP="009D3D82">
            <w:pPr>
              <w:spacing w:after="0" w:line="240" w:lineRule="auto"/>
              <w:jc w:val="center"/>
            </w:pPr>
          </w:p>
        </w:tc>
        <w:tc>
          <w:tcPr>
            <w:tcW w:w="630" w:type="dxa"/>
            <w:tcBorders>
              <w:top w:val="single" w:sz="4" w:space="0" w:color="auto"/>
            </w:tcBorders>
            <w:shd w:val="clear" w:color="auto" w:fill="auto"/>
          </w:tcPr>
          <w:p w14:paraId="17F00728" w14:textId="77777777" w:rsidR="002E20B5" w:rsidRPr="00A11DF6" w:rsidRDefault="002E20B5" w:rsidP="009D3D82">
            <w:pPr>
              <w:spacing w:after="0" w:line="240" w:lineRule="auto"/>
              <w:jc w:val="center"/>
            </w:pPr>
          </w:p>
        </w:tc>
        <w:tc>
          <w:tcPr>
            <w:tcW w:w="5727" w:type="dxa"/>
            <w:tcBorders>
              <w:top w:val="single" w:sz="4" w:space="0" w:color="auto"/>
            </w:tcBorders>
          </w:tcPr>
          <w:p w14:paraId="6E4F4492" w14:textId="77777777" w:rsidR="002E20B5" w:rsidRPr="00A11DF6" w:rsidRDefault="002E20B5" w:rsidP="009D3D82">
            <w:pPr>
              <w:spacing w:after="0" w:line="240" w:lineRule="auto"/>
              <w:jc w:val="center"/>
            </w:pPr>
          </w:p>
        </w:tc>
        <w:tc>
          <w:tcPr>
            <w:tcW w:w="1701" w:type="dxa"/>
            <w:tcBorders>
              <w:top w:val="single" w:sz="4" w:space="0" w:color="auto"/>
            </w:tcBorders>
          </w:tcPr>
          <w:p w14:paraId="72458174" w14:textId="77777777" w:rsidR="002E20B5" w:rsidRPr="00A11DF6"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2069A55" w14:textId="15337613" w:rsidR="002E20B5" w:rsidRPr="00A11DF6" w:rsidRDefault="002E20B5" w:rsidP="009D3D82">
            <w:pPr>
              <w:spacing w:after="0" w:line="240" w:lineRule="auto"/>
              <w:jc w:val="center"/>
            </w:pPr>
          </w:p>
        </w:tc>
      </w:tr>
      <w:tr w:rsidR="002E20B5" w:rsidRPr="009F5E3C" w14:paraId="5D8C2D67" w14:textId="77777777" w:rsidTr="009D3D82">
        <w:trPr>
          <w:gridAfter w:val="1"/>
          <w:wAfter w:w="16" w:type="dxa"/>
        </w:trPr>
        <w:tc>
          <w:tcPr>
            <w:tcW w:w="664" w:type="dxa"/>
            <w:tcBorders>
              <w:top w:val="single" w:sz="4" w:space="0" w:color="auto"/>
              <w:left w:val="single" w:sz="4" w:space="0" w:color="auto"/>
            </w:tcBorders>
            <w:shd w:val="clear" w:color="auto" w:fill="auto"/>
          </w:tcPr>
          <w:p w14:paraId="5AD6793C" w14:textId="5EDB46BA"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1.</w:t>
            </w:r>
            <w:r w:rsidRPr="009F5E3C">
              <w:rPr>
                <w:rFonts w:ascii="Sylfaen" w:hAnsi="Sylfaen"/>
                <w:b/>
              </w:rPr>
              <w:t>1</w:t>
            </w:r>
            <w:r w:rsidRPr="009F5E3C">
              <w:rPr>
                <w:rFonts w:ascii="Sylfaen" w:hAnsi="Sylfaen"/>
                <w:b/>
                <w:lang w:val="ka-GE"/>
              </w:rPr>
              <w:t>.</w:t>
            </w:r>
          </w:p>
        </w:tc>
        <w:tc>
          <w:tcPr>
            <w:tcW w:w="3870" w:type="dxa"/>
            <w:gridSpan w:val="2"/>
            <w:tcBorders>
              <w:top w:val="single" w:sz="4" w:space="0" w:color="auto"/>
            </w:tcBorders>
            <w:shd w:val="clear" w:color="auto" w:fill="auto"/>
          </w:tcPr>
          <w:p w14:paraId="3B5BC131" w14:textId="31900446" w:rsidR="002B589C" w:rsidRPr="00A86819" w:rsidRDefault="002B589C" w:rsidP="009D3D82">
            <w:pPr>
              <w:spacing w:after="0" w:line="240" w:lineRule="auto"/>
              <w:rPr>
                <w:rFonts w:ascii="Sylfaen" w:hAnsi="Sylfaen"/>
                <w:lang w:val="ka-GE"/>
              </w:rPr>
            </w:pPr>
            <w:r w:rsidRPr="00A86819">
              <w:rPr>
                <w:rFonts w:ascii="Sylfaen" w:hAnsi="Sylfaen"/>
                <w:lang w:val="ka-GE"/>
              </w:rPr>
              <w:t xml:space="preserve">დაწესებულების შენობის დაგეგმარება იძლევა შესასვლელიდან კლინიკური </w:t>
            </w:r>
            <w:r w:rsidR="008C5D00" w:rsidRPr="00A86819">
              <w:rPr>
                <w:rFonts w:ascii="Sylfaen" w:hAnsi="Sylfaen"/>
                <w:lang w:val="ka-GE"/>
              </w:rPr>
              <w:t xml:space="preserve">სერვისების მიწოდებამდე </w:t>
            </w:r>
            <w:r w:rsidR="00582E7E" w:rsidRPr="00A86819">
              <w:rPr>
                <w:rFonts w:ascii="Sylfaen" w:hAnsi="Sylfaen"/>
                <w:lang w:val="ka-GE"/>
              </w:rPr>
              <w:t xml:space="preserve"> ე.წ. ტრიაჟისა და ჰოსპიტალიზაციამდე დროებითი განთავსების სივრცეებში</w:t>
            </w:r>
            <w:r w:rsidR="008C5D00" w:rsidRPr="00A86819">
              <w:rPr>
                <w:rFonts w:ascii="Sylfaen" w:hAnsi="Sylfaen"/>
                <w:lang w:val="ka-GE"/>
              </w:rPr>
              <w:t xml:space="preserve"> </w:t>
            </w:r>
            <w:r w:rsidRPr="00A86819">
              <w:rPr>
                <w:rFonts w:ascii="Sylfaen" w:hAnsi="Sylfaen"/>
                <w:lang w:val="ka-GE"/>
              </w:rPr>
              <w:t xml:space="preserve">ცხელებიანი და რესპირატორული სიმპტომების მქონე პაციენტთა ნაკადის </w:t>
            </w:r>
            <w:r w:rsidR="001A7B82" w:rsidRPr="00A86819">
              <w:rPr>
                <w:rFonts w:ascii="Sylfaen" w:hAnsi="Sylfaen"/>
                <w:lang w:val="ka-GE"/>
              </w:rPr>
              <w:t>გადაადგილებას</w:t>
            </w:r>
            <w:r w:rsidRPr="00A86819">
              <w:rPr>
                <w:rFonts w:ascii="Sylfaen" w:hAnsi="Sylfaen"/>
                <w:lang w:val="ka-GE"/>
              </w:rPr>
              <w:t xml:space="preserve">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p w14:paraId="70F5D1BA" w14:textId="0D1009FC" w:rsidR="002E20B5" w:rsidRPr="00A86819" w:rsidRDefault="002E20B5" w:rsidP="009D3D82">
            <w:pPr>
              <w:spacing w:after="0" w:line="240" w:lineRule="auto"/>
              <w:rPr>
                <w:rFonts w:ascii="Sylfaen" w:hAnsi="Sylfaen"/>
                <w:lang w:val="ka-GE"/>
              </w:rPr>
            </w:pPr>
          </w:p>
          <w:p w14:paraId="217BD218" w14:textId="77777777" w:rsidR="002E20B5" w:rsidRPr="00A86819"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2637B09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17DA050" w14:textId="77777777" w:rsidR="002E20B5" w:rsidRPr="009F5E3C" w:rsidRDefault="002E20B5" w:rsidP="009D3D82">
            <w:pPr>
              <w:spacing w:after="0" w:line="240" w:lineRule="auto"/>
              <w:jc w:val="center"/>
            </w:pPr>
          </w:p>
        </w:tc>
        <w:tc>
          <w:tcPr>
            <w:tcW w:w="5727" w:type="dxa"/>
            <w:tcBorders>
              <w:top w:val="single" w:sz="4" w:space="0" w:color="auto"/>
            </w:tcBorders>
          </w:tcPr>
          <w:p w14:paraId="30F5F6C4" w14:textId="77777777" w:rsidR="00117860" w:rsidRDefault="002E20B5" w:rsidP="009D3D82">
            <w:pPr>
              <w:spacing w:line="240" w:lineRule="auto"/>
              <w:rPr>
                <w:rFonts w:ascii="Sylfaen" w:hAnsi="Sylfaen"/>
                <w:lang w:val="ka-GE"/>
              </w:rPr>
            </w:pPr>
            <w:r w:rsidRPr="009F5E3C">
              <w:rPr>
                <w:rFonts w:ascii="Sylfaen" w:hAnsi="Sylfaen"/>
                <w:lang w:val="ka-GE"/>
              </w:rPr>
              <w:t>კრიტერიუმი ფასდება დათვალიერებით</w:t>
            </w:r>
            <w:r w:rsidR="00117860">
              <w:rPr>
                <w:rFonts w:ascii="Sylfaen" w:hAnsi="Sylfaen"/>
                <w:lang w:val="ka-GE"/>
              </w:rPr>
              <w:t>;</w:t>
            </w:r>
          </w:p>
          <w:p w14:paraId="44367713" w14:textId="6A4F76EA" w:rsidR="00117860" w:rsidRDefault="002E20B5" w:rsidP="009D3D82">
            <w:pPr>
              <w:spacing w:line="240" w:lineRule="auto"/>
              <w:rPr>
                <w:rFonts w:ascii="Sylfaen" w:hAnsi="Sylfaen"/>
                <w:lang w:val="ka-GE"/>
              </w:rPr>
            </w:pPr>
            <w:r w:rsidRPr="009F5E3C">
              <w:rPr>
                <w:rFonts w:ascii="Sylfaen" w:hAnsi="Sylfaen"/>
                <w:lang w:val="ka-GE"/>
              </w:rPr>
              <w:t xml:space="preserve">„პასუხი </w:t>
            </w:r>
            <w:r w:rsidR="00117860" w:rsidRPr="009F5E3C">
              <w:rPr>
                <w:rFonts w:ascii="Sylfaen" w:hAnsi="Sylfaen"/>
                <w:lang w:val="ka-GE"/>
              </w:rPr>
              <w:t xml:space="preserve">კი“ </w:t>
            </w:r>
            <w:r w:rsidRPr="009F5E3C">
              <w:rPr>
                <w:rFonts w:ascii="Sylfaen" w:hAnsi="Sylfaen"/>
                <w:lang w:val="ka-GE"/>
              </w:rPr>
              <w:t>მოინიშნება იმ შემთხვევაში, თუ</w:t>
            </w:r>
            <w:r w:rsidR="00117860">
              <w:rPr>
                <w:rFonts w:ascii="Sylfaen" w:hAnsi="Sylfaen"/>
                <w:lang w:val="ka-GE"/>
              </w:rPr>
              <w:t>:</w:t>
            </w:r>
            <w:r w:rsidRPr="009F5E3C">
              <w:rPr>
                <w:rFonts w:ascii="Sylfaen" w:hAnsi="Sylfaen"/>
                <w:lang w:val="ka-GE"/>
              </w:rPr>
              <w:t xml:space="preserve"> </w:t>
            </w:r>
          </w:p>
          <w:p w14:paraId="78D681F1" w14:textId="6366B862" w:rsidR="00F5359B" w:rsidRPr="00AF5AA4" w:rsidRDefault="00A927F6" w:rsidP="009D3D82">
            <w:pPr>
              <w:pStyle w:val="ListParagraph"/>
              <w:numPr>
                <w:ilvl w:val="0"/>
                <w:numId w:val="29"/>
              </w:numPr>
              <w:spacing w:line="240" w:lineRule="auto"/>
              <w:ind w:left="360"/>
              <w:rPr>
                <w:rFonts w:ascii="Sylfaen" w:hAnsi="Sylfaen"/>
                <w:lang w:val="ka-GE"/>
              </w:rPr>
            </w:pPr>
            <w:r>
              <w:rPr>
                <w:rFonts w:ascii="Sylfaen" w:hAnsi="Sylfaen"/>
                <w:lang w:val="ka-GE"/>
              </w:rPr>
              <w:t xml:space="preserve">ცხელებიანი და </w:t>
            </w:r>
            <w:r w:rsidR="002E20B5" w:rsidRPr="00AF5AA4">
              <w:rPr>
                <w:rFonts w:ascii="Sylfaen" w:hAnsi="Sylfaen"/>
                <w:lang w:val="ka-GE"/>
              </w:rPr>
              <w:t xml:space="preserve">რესპირატორული სიმპტომების მქონე პაციენტების კლინიკაში შესვლა ხორციელდება სხვა პაციენტებისთვის განკუთვნილი </w:t>
            </w:r>
            <w:r w:rsidR="00117860" w:rsidRPr="00AF5AA4">
              <w:rPr>
                <w:rFonts w:ascii="Sylfaen" w:hAnsi="Sylfaen"/>
                <w:lang w:val="ka-GE"/>
              </w:rPr>
              <w:t>შესასვლელი</w:t>
            </w:r>
            <w:r w:rsidR="00582E7E">
              <w:rPr>
                <w:rFonts w:ascii="Sylfaen" w:hAnsi="Sylfaen"/>
              </w:rPr>
              <w:t xml:space="preserve"> </w:t>
            </w:r>
            <w:r w:rsidR="00582E7E">
              <w:rPr>
                <w:rFonts w:ascii="Sylfaen" w:hAnsi="Sylfaen"/>
                <w:lang w:val="ka-GE"/>
              </w:rPr>
              <w:t xml:space="preserve">კარისგან </w:t>
            </w:r>
            <w:r w:rsidR="002E20B5" w:rsidRPr="00AF5AA4">
              <w:rPr>
                <w:rFonts w:ascii="Sylfaen" w:hAnsi="Sylfaen"/>
                <w:lang w:val="ka-GE"/>
              </w:rPr>
              <w:t>დამოუკიდებლად</w:t>
            </w:r>
            <w:r w:rsidR="00F5359B">
              <w:rPr>
                <w:rFonts w:ascii="Sylfaen" w:hAnsi="Sylfaen"/>
                <w:lang w:val="ka-GE"/>
              </w:rPr>
              <w:t>, რაც</w:t>
            </w:r>
            <w:r w:rsidR="000F2A99" w:rsidRPr="00AF5AA4">
              <w:rPr>
                <w:rFonts w:ascii="Sylfaen" w:hAnsi="Sylfaen"/>
                <w:lang w:val="ka-GE"/>
              </w:rPr>
              <w:t xml:space="preserve"> დასტურდება შესაბამისი აღნიშვნით (აბრით</w:t>
            </w:r>
            <w:r w:rsidR="00AF5AA4">
              <w:rPr>
                <w:rFonts w:ascii="Sylfaen" w:hAnsi="Sylfaen"/>
                <w:lang w:val="ka-GE"/>
              </w:rPr>
              <w:t>, სტიკერებით</w:t>
            </w:r>
            <w:r w:rsidR="000F2A99" w:rsidRPr="00AF5AA4">
              <w:rPr>
                <w:rFonts w:ascii="Sylfaen" w:hAnsi="Sylfaen"/>
                <w:lang w:val="ka-GE"/>
              </w:rPr>
              <w:t>)</w:t>
            </w:r>
            <w:r w:rsidR="00582E7E">
              <w:rPr>
                <w:rFonts w:ascii="Sylfaen" w:hAnsi="Sylfaen"/>
                <w:lang w:val="ka-GE"/>
              </w:rPr>
              <w:t xml:space="preserve"> და  პრეჰოსპიტალური სერვისის მიწოდების სივრცეები (ტრიაჟი და განთავსება დროებითი დაყოვნების ზონაში) გამოჯნულია ერთმანეთისგან და არ ხდება პაციენტთა ნაკადების გადაკვეთა</w:t>
            </w:r>
          </w:p>
          <w:p w14:paraId="6D76997C" w14:textId="79EB1DA8" w:rsidR="00CF3B8D" w:rsidRPr="00CF3B8D" w:rsidRDefault="00CF3B8D" w:rsidP="009D3D82">
            <w:pPr>
              <w:pStyle w:val="ListParagraph"/>
              <w:spacing w:line="240" w:lineRule="auto"/>
              <w:ind w:left="360"/>
              <w:rPr>
                <w:rFonts w:ascii="Sylfaen" w:hAnsi="Sylfaen"/>
                <w:lang w:val="ka-GE"/>
              </w:rPr>
            </w:pPr>
            <w:r>
              <w:rPr>
                <w:rFonts w:ascii="Sylfaen" w:hAnsi="Sylfaen"/>
                <w:lang w:val="ka-GE"/>
              </w:rPr>
              <w:t>ან</w:t>
            </w:r>
          </w:p>
          <w:p w14:paraId="091304ED" w14:textId="37FAEF4C" w:rsidR="00AF5AA4" w:rsidRDefault="00AF5AA4" w:rsidP="009D3D82">
            <w:pPr>
              <w:pStyle w:val="ListParagraph"/>
              <w:numPr>
                <w:ilvl w:val="0"/>
                <w:numId w:val="29"/>
              </w:numPr>
              <w:spacing w:line="240" w:lineRule="auto"/>
              <w:ind w:left="360"/>
              <w:rPr>
                <w:rFonts w:ascii="Sylfaen" w:hAnsi="Sylfaen"/>
                <w:lang w:val="ka-GE"/>
              </w:rPr>
            </w:pPr>
            <w:r>
              <w:rPr>
                <w:rFonts w:ascii="Sylfaen" w:hAnsi="Sylfaen"/>
                <w:lang w:val="ka-GE"/>
              </w:rPr>
              <w:t xml:space="preserve">დაწესებულების შენობის შესასვლელიდან ხორციელდება რესპირატორული სიმპტომების მქონე  პაციენტიების  ნაკადის მიმართვა ისე, რომ არ მოხდეს გადაკვეთა სხვა ნაკადებთან, რაც დასტურდება შესაბამისი აღნიშვნებით (აბრებით, სტიკერებით); </w:t>
            </w:r>
            <w:r w:rsidR="00582E7E">
              <w:rPr>
                <w:rFonts w:ascii="Sylfaen" w:hAnsi="Sylfaen"/>
                <w:lang w:val="ka-GE"/>
              </w:rPr>
              <w:t xml:space="preserve">ამასთან, პაციენტთა ნაკადის მართვა </w:t>
            </w:r>
            <w:r w:rsidR="00582E7E">
              <w:rPr>
                <w:rFonts w:ascii="Sylfaen" w:hAnsi="Sylfaen"/>
                <w:lang w:val="ka-GE"/>
              </w:rPr>
              <w:lastRenderedPageBreak/>
              <w:t xml:space="preserve">ხორციელდება სპეციალურად გამოყოფილი სამედიცინო პერსონალის მიერ (პაციენტის თანხლებით, მარშრუტის მინიშნებით, სხვა მიმართულებით გადადგილების შეზღუდვით, მაგ. არ გაიხსნება ლიფტის კარები სხვა სართულზე, ან სხვა დერეფანში და სხვა) და არსებობს სპეციალური წესი (სოპ-ი) </w:t>
            </w:r>
            <w:r w:rsidR="0023552D">
              <w:rPr>
                <w:rFonts w:ascii="Sylfaen" w:hAnsi="Sylfaen"/>
                <w:lang w:val="ka-GE"/>
              </w:rPr>
              <w:t>პაციენტების მოძრაობის მარშრუტების</w:t>
            </w:r>
            <w:r w:rsidR="00582E7E">
              <w:rPr>
                <w:rFonts w:ascii="Sylfaen" w:hAnsi="Sylfaen"/>
                <w:lang w:val="ka-GE"/>
              </w:rPr>
              <w:t xml:space="preserve"> კვეთის სივრცეში დროით და/ან დამატებითი დაცვის საშუალებების (პაციენტისთვის ნიღაბის, ხალათის და ა.შ.) გამოყენებით. აღნიშნული პროცესის განმსაზღვრელი დოკუმენტი (წესი/ინსტრუქცის/სოპი) დამტკიცებული უნდა იყოს კლინიკის ხელმძღვანელის ბრძანებით და ტვალსაჩინოდ ხელმისაწვდომი ყველა შესაბამის სივრცეში.</w:t>
            </w:r>
          </w:p>
          <w:p w14:paraId="2BEFF885" w14:textId="05A02B09" w:rsidR="00AF5AA4" w:rsidRDefault="00AF5AA4" w:rsidP="009D3D82">
            <w:pPr>
              <w:pStyle w:val="ListParagraph"/>
              <w:numPr>
                <w:ilvl w:val="0"/>
                <w:numId w:val="29"/>
              </w:numPr>
              <w:spacing w:line="240" w:lineRule="auto"/>
              <w:ind w:left="360"/>
              <w:rPr>
                <w:rFonts w:ascii="Sylfaen" w:hAnsi="Sylfaen"/>
                <w:lang w:val="ka-GE"/>
              </w:rPr>
            </w:pPr>
            <w:r>
              <w:rPr>
                <w:rFonts w:ascii="Sylfaen" w:hAnsi="Sylfaen"/>
                <w:lang w:val="ka-GE"/>
              </w:rPr>
              <w:t xml:space="preserve">ან </w:t>
            </w:r>
          </w:p>
          <w:p w14:paraId="714A8B5B" w14:textId="17D34A3C" w:rsidR="00995733" w:rsidRDefault="00F5359B" w:rsidP="00A86819">
            <w:pPr>
              <w:pStyle w:val="ListParagraph"/>
              <w:numPr>
                <w:ilvl w:val="0"/>
                <w:numId w:val="29"/>
              </w:numPr>
              <w:spacing w:line="240" w:lineRule="auto"/>
              <w:ind w:left="360"/>
              <w:rPr>
                <w:rFonts w:ascii="Sylfaen" w:hAnsi="Sylfaen"/>
                <w:lang w:val="ka-GE"/>
              </w:rPr>
            </w:pPr>
            <w:r>
              <w:rPr>
                <w:rFonts w:ascii="Sylfaen" w:hAnsi="Sylfaen"/>
                <w:lang w:val="ka-GE"/>
              </w:rPr>
              <w:t>დაწესებულებ</w:t>
            </w:r>
            <w:r w:rsidR="00CF3B8D">
              <w:rPr>
                <w:rFonts w:ascii="Sylfaen" w:hAnsi="Sylfaen"/>
                <w:lang w:val="ka-GE"/>
              </w:rPr>
              <w:t>ა</w:t>
            </w:r>
            <w:r>
              <w:rPr>
                <w:rFonts w:ascii="Sylfaen" w:hAnsi="Sylfaen"/>
                <w:lang w:val="ka-GE"/>
              </w:rPr>
              <w:t xml:space="preserve">ს </w:t>
            </w:r>
            <w:r w:rsidR="00CF3B8D">
              <w:rPr>
                <w:rFonts w:ascii="Sylfaen" w:hAnsi="Sylfaen"/>
                <w:lang w:val="ka-GE"/>
              </w:rPr>
              <w:t xml:space="preserve">აქვს სხვა სერვისებისაგან </w:t>
            </w:r>
            <w:r w:rsidR="00C255BC">
              <w:rPr>
                <w:rFonts w:ascii="Sylfaen" w:hAnsi="Sylfaen"/>
                <w:lang w:val="ka-GE"/>
              </w:rPr>
              <w:t>იზოლირებული (გამიჯნ</w:t>
            </w:r>
            <w:r w:rsidR="00C255BC" w:rsidRPr="00AB0B6E">
              <w:rPr>
                <w:rFonts w:ascii="Sylfaen" w:hAnsi="Sylfaen"/>
                <w:lang w:val="ka-GE"/>
              </w:rPr>
              <w:t>ული</w:t>
            </w:r>
            <w:r w:rsidR="00C255BC" w:rsidRPr="005B14D4">
              <w:rPr>
                <w:rFonts w:ascii="Sylfaen" w:hAnsi="Sylfaen"/>
                <w:lang w:val="ka-GE"/>
              </w:rPr>
              <w:t xml:space="preserve">) </w:t>
            </w:r>
            <w:r w:rsidRPr="009D3D82">
              <w:rPr>
                <w:rFonts w:ascii="Sylfaen" w:hAnsi="Sylfaen"/>
                <w:lang w:val="ka-GE"/>
              </w:rPr>
              <w:t>ინფექციურ</w:t>
            </w:r>
            <w:r w:rsidR="00C255BC" w:rsidRPr="009D3D82">
              <w:rPr>
                <w:rFonts w:ascii="Sylfaen" w:hAnsi="Sylfaen"/>
                <w:lang w:val="ka-GE"/>
              </w:rPr>
              <w:t>ი</w:t>
            </w:r>
            <w:r w:rsidRPr="009D3D82">
              <w:rPr>
                <w:rFonts w:ascii="Sylfaen" w:hAnsi="Sylfaen"/>
                <w:lang w:val="ka-GE"/>
              </w:rPr>
              <w:t xml:space="preserve"> </w:t>
            </w:r>
            <w:r w:rsidR="001F55BD" w:rsidRPr="00C11839">
              <w:rPr>
                <w:rFonts w:ascii="Sylfaen" w:hAnsi="Sylfaen"/>
                <w:lang w:val="ka-GE"/>
              </w:rPr>
              <w:t>სერვისი</w:t>
            </w:r>
            <w:r w:rsidRPr="00C11839">
              <w:rPr>
                <w:rFonts w:ascii="Sylfaen" w:hAnsi="Sylfaen"/>
                <w:lang w:val="ka-GE"/>
              </w:rPr>
              <w:t>/ერთეუ</w:t>
            </w:r>
            <w:r w:rsidR="00C255BC" w:rsidRPr="00C11839">
              <w:rPr>
                <w:rFonts w:ascii="Sylfaen" w:hAnsi="Sylfaen"/>
                <w:lang w:val="ka-GE"/>
              </w:rPr>
              <w:t>ლი</w:t>
            </w:r>
            <w:r w:rsidR="008C5D00" w:rsidRPr="00A86819">
              <w:rPr>
                <w:rFonts w:ascii="Sylfaen" w:hAnsi="Sylfaen"/>
                <w:lang w:val="ka-GE"/>
              </w:rPr>
              <w:t>,</w:t>
            </w:r>
            <w:r>
              <w:rPr>
                <w:rFonts w:ascii="Sylfaen" w:hAnsi="Sylfaen"/>
                <w:lang w:val="ka-GE"/>
              </w:rPr>
              <w:t>დამოუკიდებელი შესასვლელი</w:t>
            </w:r>
            <w:r w:rsidR="00C255BC">
              <w:rPr>
                <w:rFonts w:ascii="Sylfaen" w:hAnsi="Sylfaen"/>
                <w:lang w:val="ka-GE"/>
              </w:rPr>
              <w:t>თ</w:t>
            </w:r>
            <w:r w:rsidR="001F55BD">
              <w:rPr>
                <w:rFonts w:ascii="Sylfaen" w:hAnsi="Sylfaen"/>
                <w:lang w:val="ka-GE"/>
              </w:rPr>
              <w:t xml:space="preserve"> (შესასვლელი - შეს</w:t>
            </w:r>
            <w:r>
              <w:rPr>
                <w:rFonts w:ascii="Sylfaen" w:hAnsi="Sylfaen"/>
                <w:lang w:val="ka-GE"/>
              </w:rPr>
              <w:t>აბამისი აღნიშვნით</w:t>
            </w:r>
            <w:r w:rsidR="005A25B0">
              <w:rPr>
                <w:rFonts w:ascii="Sylfaen" w:hAnsi="Sylfaen"/>
                <w:lang w:val="ka-GE"/>
              </w:rPr>
              <w:t>)</w:t>
            </w:r>
          </w:p>
          <w:p w14:paraId="0B7BFDA6" w14:textId="6A0CBD80" w:rsidR="00995733" w:rsidRPr="00A86819" w:rsidRDefault="00995733" w:rsidP="00A86819">
            <w:pPr>
              <w:pStyle w:val="ListParagraph"/>
              <w:spacing w:line="240" w:lineRule="auto"/>
              <w:ind w:left="360"/>
              <w:rPr>
                <w:rFonts w:ascii="Sylfaen" w:hAnsi="Sylfaen"/>
                <w:lang w:val="ka-GE"/>
              </w:rPr>
            </w:pPr>
          </w:p>
        </w:tc>
        <w:tc>
          <w:tcPr>
            <w:tcW w:w="1701" w:type="dxa"/>
            <w:tcBorders>
              <w:top w:val="single" w:sz="4" w:space="0" w:color="auto"/>
            </w:tcBorders>
          </w:tcPr>
          <w:p w14:paraId="3DF5165C"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BE81F4" w14:textId="6F843513" w:rsidR="002E20B5" w:rsidRPr="009F5E3C" w:rsidRDefault="002E20B5" w:rsidP="009D3D82">
            <w:pPr>
              <w:spacing w:after="0" w:line="240" w:lineRule="auto"/>
              <w:jc w:val="center"/>
            </w:pPr>
          </w:p>
        </w:tc>
      </w:tr>
      <w:tr w:rsidR="002E20B5" w:rsidRPr="009F5E3C" w14:paraId="70CD9FB6" w14:textId="77777777" w:rsidTr="009D3D82">
        <w:trPr>
          <w:gridAfter w:val="1"/>
          <w:wAfter w:w="16" w:type="dxa"/>
        </w:trPr>
        <w:tc>
          <w:tcPr>
            <w:tcW w:w="664" w:type="dxa"/>
            <w:tcBorders>
              <w:top w:val="single" w:sz="4" w:space="0" w:color="auto"/>
              <w:left w:val="single" w:sz="4" w:space="0" w:color="auto"/>
            </w:tcBorders>
            <w:shd w:val="clear" w:color="auto" w:fill="auto"/>
          </w:tcPr>
          <w:p w14:paraId="7F6E25A8" w14:textId="12429114" w:rsidR="002E20B5" w:rsidRPr="009F5E3C" w:rsidRDefault="002E20B5" w:rsidP="009D3D82">
            <w:pPr>
              <w:spacing w:after="0" w:line="240" w:lineRule="auto"/>
              <w:jc w:val="center"/>
              <w:rPr>
                <w:rFonts w:ascii="Sylfaen" w:hAnsi="Sylfaen"/>
                <w:b/>
                <w:lang w:val="ka-GE"/>
              </w:rPr>
            </w:pPr>
            <w:r w:rsidRPr="009F5E3C">
              <w:rPr>
                <w:rFonts w:ascii="Sylfaen" w:hAnsi="Sylfaen"/>
                <w:b/>
              </w:rPr>
              <w:lastRenderedPageBreak/>
              <w:t>1.</w:t>
            </w:r>
            <w:r w:rsidR="00AF5AA4">
              <w:rPr>
                <w:rFonts w:ascii="Sylfaen" w:hAnsi="Sylfaen"/>
                <w:b/>
                <w:lang w:val="ka-GE"/>
              </w:rPr>
              <w:t>2</w:t>
            </w:r>
            <w:r w:rsidRPr="009F5E3C">
              <w:rPr>
                <w:rFonts w:ascii="Sylfaen" w:hAnsi="Sylfaen"/>
                <w:b/>
                <w:lang w:val="ka-GE"/>
              </w:rPr>
              <w:t>.</w:t>
            </w:r>
          </w:p>
        </w:tc>
        <w:tc>
          <w:tcPr>
            <w:tcW w:w="3870" w:type="dxa"/>
            <w:gridSpan w:val="2"/>
            <w:tcBorders>
              <w:top w:val="single" w:sz="4" w:space="0" w:color="auto"/>
            </w:tcBorders>
            <w:shd w:val="clear" w:color="auto" w:fill="auto"/>
          </w:tcPr>
          <w:p w14:paraId="1D00CF07" w14:textId="430D498D" w:rsidR="002E20B5" w:rsidRPr="009F5E3C" w:rsidRDefault="002E20B5" w:rsidP="009D3D82">
            <w:pPr>
              <w:spacing w:after="0" w:line="240" w:lineRule="auto"/>
              <w:rPr>
                <w:rFonts w:ascii="Sylfaen" w:hAnsi="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მოწყობილია</w:t>
            </w:r>
            <w:r w:rsidRPr="009F5E3C">
              <w:t xml:space="preserve"> </w:t>
            </w:r>
            <w:r w:rsidR="00AB0B6E">
              <w:rPr>
                <w:rFonts w:ascii="Sylfaen" w:hAnsi="Sylfaen" w:cs="Sylfaen"/>
                <w:lang w:val="ka-GE"/>
              </w:rPr>
              <w:t>სპეციალური სივრცე</w:t>
            </w:r>
            <w:r w:rsidRPr="009F5E3C">
              <w:rPr>
                <w:rFonts w:ascii="Sylfaen" w:hAnsi="Sylfaen" w:cs="Sylfaen"/>
                <w:lang w:val="ka-GE"/>
              </w:rPr>
              <w:t xml:space="preserve"> </w:t>
            </w:r>
            <w:r w:rsidRPr="009F5E3C">
              <w:rPr>
                <w:rFonts w:ascii="Sylfaen" w:hAnsi="Sylfaen" w:cs="Sylfaen"/>
              </w:rPr>
              <w:t>ხელის ჰიგიენის ჩ</w:t>
            </w:r>
            <w:r w:rsidRPr="009F5E3C">
              <w:rPr>
                <w:rFonts w:ascii="Sylfaen" w:hAnsi="Sylfaen" w:cs="Sylfaen"/>
                <w:lang w:val="ka-GE"/>
              </w:rPr>
              <w:t>ა</w:t>
            </w:r>
            <w:r w:rsidRPr="009F5E3C">
              <w:rPr>
                <w:rFonts w:ascii="Sylfaen" w:hAnsi="Sylfaen" w:cs="Sylfaen"/>
              </w:rPr>
              <w:t>ტარების პროცედურის შესაძლებლობით (</w:t>
            </w:r>
            <w:r w:rsidRPr="009F5E3C">
              <w:rPr>
                <w:rFonts w:ascii="Sylfaen" w:hAnsi="Sylfaen" w:cs="Sylfaen"/>
                <w:lang w:val="ka-GE"/>
              </w:rPr>
              <w:t>ხელის დეზინფექტანტით-სანიტაიზერით)</w:t>
            </w:r>
          </w:p>
        </w:tc>
        <w:tc>
          <w:tcPr>
            <w:tcW w:w="450" w:type="dxa"/>
            <w:tcBorders>
              <w:top w:val="single" w:sz="4" w:space="0" w:color="auto"/>
            </w:tcBorders>
            <w:shd w:val="clear" w:color="auto" w:fill="auto"/>
          </w:tcPr>
          <w:p w14:paraId="4312EE2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84700E5" w14:textId="77777777" w:rsidR="002E20B5" w:rsidRPr="009F5E3C" w:rsidRDefault="002E20B5" w:rsidP="009D3D82">
            <w:pPr>
              <w:spacing w:after="0" w:line="240" w:lineRule="auto"/>
              <w:jc w:val="center"/>
            </w:pPr>
          </w:p>
        </w:tc>
        <w:tc>
          <w:tcPr>
            <w:tcW w:w="5727" w:type="dxa"/>
            <w:tcBorders>
              <w:top w:val="single" w:sz="4" w:space="0" w:color="auto"/>
            </w:tcBorders>
          </w:tcPr>
          <w:p w14:paraId="26268585" w14:textId="6FCB76EB"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„კი“ პასუხი მოინიშნება იმ შემთხვევაში, თუ </w:t>
            </w:r>
            <w:r w:rsidR="00AB0B6E">
              <w:rPr>
                <w:rFonts w:ascii="Sylfaen" w:hAnsi="Sylfaen"/>
                <w:lang w:val="ka-GE"/>
              </w:rPr>
              <w:t>ამ სივრცეში</w:t>
            </w:r>
            <w:r w:rsidR="00AB0B6E" w:rsidRPr="009F5E3C">
              <w:rPr>
                <w:rFonts w:ascii="Sylfaen" w:hAnsi="Sylfaen"/>
                <w:lang w:val="ka-GE"/>
              </w:rPr>
              <w:t xml:space="preserve"> </w:t>
            </w:r>
            <w:r w:rsidRPr="009F5E3C">
              <w:rPr>
                <w:rFonts w:ascii="Sylfaen" w:hAnsi="Sylfaen"/>
                <w:lang w:val="ka-GE"/>
              </w:rPr>
              <w:t>არის ხელის სანიტაიზერი, რომელიც ხელმისაწვდომია დაწესებულებაში  შემომსვლელი ყველა პირისთვის</w:t>
            </w:r>
          </w:p>
        </w:tc>
        <w:tc>
          <w:tcPr>
            <w:tcW w:w="1701" w:type="dxa"/>
            <w:tcBorders>
              <w:top w:val="single" w:sz="4" w:space="0" w:color="auto"/>
            </w:tcBorders>
          </w:tcPr>
          <w:p w14:paraId="63B1BB7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DD09CC" w14:textId="19FB95E2" w:rsidR="002E20B5" w:rsidRPr="009F5E3C" w:rsidRDefault="002E20B5" w:rsidP="009D3D82">
            <w:pPr>
              <w:spacing w:after="0" w:line="240" w:lineRule="auto"/>
              <w:jc w:val="center"/>
            </w:pPr>
          </w:p>
        </w:tc>
      </w:tr>
      <w:tr w:rsidR="002E20B5" w:rsidRPr="009F5E3C" w14:paraId="1D26020C" w14:textId="77777777" w:rsidTr="009D3D82">
        <w:trPr>
          <w:gridAfter w:val="1"/>
          <w:wAfter w:w="16" w:type="dxa"/>
        </w:trPr>
        <w:tc>
          <w:tcPr>
            <w:tcW w:w="664" w:type="dxa"/>
            <w:tcBorders>
              <w:top w:val="single" w:sz="4" w:space="0" w:color="auto"/>
              <w:left w:val="single" w:sz="4" w:space="0" w:color="auto"/>
            </w:tcBorders>
            <w:shd w:val="clear" w:color="auto" w:fill="auto"/>
          </w:tcPr>
          <w:p w14:paraId="1B7509B2" w14:textId="6B9E0742" w:rsidR="002E20B5" w:rsidRPr="009F5E3C" w:rsidRDefault="002E20B5" w:rsidP="009D3D82">
            <w:pPr>
              <w:spacing w:after="0" w:line="240" w:lineRule="auto"/>
              <w:jc w:val="center"/>
              <w:rPr>
                <w:rFonts w:ascii="Sylfaen" w:hAnsi="Sylfaen"/>
                <w:b/>
              </w:rPr>
            </w:pPr>
            <w:r w:rsidRPr="009F5E3C">
              <w:rPr>
                <w:rFonts w:ascii="Sylfaen" w:hAnsi="Sylfaen"/>
                <w:b/>
              </w:rPr>
              <w:t>1.</w:t>
            </w:r>
            <w:r w:rsidR="00AF5AA4">
              <w:rPr>
                <w:rFonts w:ascii="Sylfaen" w:hAnsi="Sylfaen"/>
                <w:b/>
                <w:lang w:val="ka-GE"/>
              </w:rPr>
              <w:t>3</w:t>
            </w:r>
            <w:r w:rsidRPr="009F5E3C">
              <w:rPr>
                <w:rFonts w:ascii="Sylfaen" w:hAnsi="Sylfaen"/>
                <w:b/>
              </w:rPr>
              <w:t>.</w:t>
            </w:r>
          </w:p>
        </w:tc>
        <w:tc>
          <w:tcPr>
            <w:tcW w:w="3870" w:type="dxa"/>
            <w:gridSpan w:val="2"/>
            <w:tcBorders>
              <w:top w:val="single" w:sz="4" w:space="0" w:color="auto"/>
            </w:tcBorders>
            <w:shd w:val="clear" w:color="auto" w:fill="auto"/>
          </w:tcPr>
          <w:p w14:paraId="022879B7" w14:textId="221C2ABE" w:rsidR="002E20B5" w:rsidRPr="00A86819" w:rsidRDefault="002E20B5" w:rsidP="009D3D82">
            <w:pPr>
              <w:spacing w:after="0" w:line="240" w:lineRule="auto"/>
              <w:rPr>
                <w:rFonts w:ascii="Sylfaen" w:hAnsi="Sylfaen"/>
              </w:rPr>
            </w:pPr>
            <w:r w:rsidRPr="009F5E3C">
              <w:rPr>
                <w:rFonts w:ascii="Sylfaen" w:hAnsi="Sylfaen" w:cs="Sylfaen"/>
              </w:rPr>
              <w:t>შესასვლელთან</w:t>
            </w:r>
            <w:r w:rsidRPr="009F5E3C">
              <w:t xml:space="preserve"> </w:t>
            </w:r>
            <w:r w:rsidR="00AB0B6E">
              <w:rPr>
                <w:rFonts w:ascii="Sylfaen" w:hAnsi="Sylfaen" w:cs="Sylfaen"/>
                <w:lang w:val="ka-GE"/>
              </w:rPr>
              <w:t>სპეციალური სივრცეში</w:t>
            </w:r>
            <w:r w:rsidR="00AB0B6E"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w:t>
            </w:r>
            <w:r w:rsidRPr="009F5E3C">
              <w:rPr>
                <w:rFonts w:ascii="Sylfaen" w:hAnsi="Sylfaen" w:cs="Sylfaen"/>
              </w:rPr>
              <w:t xml:space="preserve"> ნიღბ</w:t>
            </w:r>
            <w:r w:rsidRPr="009F5E3C">
              <w:rPr>
                <w:rFonts w:ascii="Sylfaen" w:hAnsi="Sylfaen" w:cs="Sylfaen"/>
                <w:lang w:val="ka-GE"/>
              </w:rPr>
              <w:t>ები</w:t>
            </w:r>
            <w:r w:rsidRPr="009F5E3C">
              <w:rPr>
                <w:rFonts w:ascii="Sylfaen" w:hAnsi="Sylfaen" w:cs="Sylfaen"/>
              </w:rPr>
              <w:t xml:space="preserve"> პაციენტ</w:t>
            </w:r>
            <w:r w:rsidRPr="009F5E3C">
              <w:rPr>
                <w:rFonts w:ascii="Sylfaen" w:hAnsi="Sylfaen" w:cs="Sylfaen"/>
                <w:lang w:val="ka-GE"/>
              </w:rPr>
              <w:t>ებ</w:t>
            </w:r>
            <w:r w:rsidRPr="009F5E3C">
              <w:rPr>
                <w:rFonts w:ascii="Sylfaen" w:hAnsi="Sylfaen" w:cs="Sylfaen"/>
              </w:rPr>
              <w:t>ისათვის</w:t>
            </w:r>
          </w:p>
        </w:tc>
        <w:tc>
          <w:tcPr>
            <w:tcW w:w="450" w:type="dxa"/>
            <w:tcBorders>
              <w:top w:val="single" w:sz="4" w:space="0" w:color="auto"/>
            </w:tcBorders>
            <w:shd w:val="clear" w:color="auto" w:fill="auto"/>
          </w:tcPr>
          <w:p w14:paraId="65D20B5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60ADD3B" w14:textId="77777777" w:rsidR="002E20B5" w:rsidRPr="009F5E3C" w:rsidRDefault="002E20B5" w:rsidP="009D3D82">
            <w:pPr>
              <w:spacing w:after="0" w:line="240" w:lineRule="auto"/>
              <w:jc w:val="center"/>
            </w:pPr>
          </w:p>
        </w:tc>
        <w:tc>
          <w:tcPr>
            <w:tcW w:w="5727" w:type="dxa"/>
            <w:tcBorders>
              <w:top w:val="single" w:sz="4" w:space="0" w:color="auto"/>
            </w:tcBorders>
          </w:tcPr>
          <w:p w14:paraId="12E06ABB" w14:textId="2DA07F5C" w:rsidR="002E20B5" w:rsidRPr="009F5E3C" w:rsidRDefault="002E20B5" w:rsidP="009D3D82">
            <w:pPr>
              <w:spacing w:after="0" w:line="240" w:lineRule="auto"/>
            </w:pPr>
            <w:r w:rsidRPr="009F5E3C">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w:t>
            </w:r>
            <w:r w:rsidR="000F2A99" w:rsidRPr="009F5E3C">
              <w:rPr>
                <w:rFonts w:ascii="Sylfaen" w:hAnsi="Sylfaen"/>
                <w:lang w:val="ka-GE"/>
              </w:rPr>
              <w:t xml:space="preserve"> შეფასების მომენტში</w:t>
            </w:r>
          </w:p>
        </w:tc>
        <w:tc>
          <w:tcPr>
            <w:tcW w:w="1701" w:type="dxa"/>
            <w:tcBorders>
              <w:top w:val="single" w:sz="4" w:space="0" w:color="auto"/>
            </w:tcBorders>
          </w:tcPr>
          <w:p w14:paraId="30584011"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66B4AEB" w14:textId="3472BA0C" w:rsidR="002E20B5" w:rsidRPr="009F5E3C" w:rsidRDefault="002E20B5" w:rsidP="009D3D82">
            <w:pPr>
              <w:spacing w:after="0" w:line="240" w:lineRule="auto"/>
              <w:jc w:val="center"/>
            </w:pPr>
          </w:p>
        </w:tc>
      </w:tr>
      <w:tr w:rsidR="002E20B5" w:rsidRPr="009F5E3C" w14:paraId="0FE60BEB" w14:textId="77777777" w:rsidTr="009D3D82">
        <w:trPr>
          <w:gridAfter w:val="1"/>
          <w:wAfter w:w="16" w:type="dxa"/>
        </w:trPr>
        <w:tc>
          <w:tcPr>
            <w:tcW w:w="664" w:type="dxa"/>
            <w:tcBorders>
              <w:top w:val="single" w:sz="4" w:space="0" w:color="auto"/>
              <w:left w:val="single" w:sz="4" w:space="0" w:color="auto"/>
            </w:tcBorders>
            <w:shd w:val="clear" w:color="auto" w:fill="auto"/>
          </w:tcPr>
          <w:p w14:paraId="562956AE" w14:textId="2B4F0D78" w:rsidR="002E20B5" w:rsidRPr="009F5E3C" w:rsidRDefault="002E20B5" w:rsidP="009D3D82">
            <w:pPr>
              <w:spacing w:after="0" w:line="240" w:lineRule="auto"/>
              <w:jc w:val="center"/>
              <w:rPr>
                <w:rFonts w:ascii="Sylfaen" w:hAnsi="Sylfaen"/>
                <w:b/>
                <w:lang w:val="ka-GE"/>
              </w:rPr>
            </w:pPr>
            <w:r w:rsidRPr="009F5E3C">
              <w:rPr>
                <w:rFonts w:ascii="Sylfaen" w:hAnsi="Sylfaen"/>
                <w:b/>
              </w:rPr>
              <w:lastRenderedPageBreak/>
              <w:t>1.</w:t>
            </w:r>
            <w:r w:rsidR="00AF5AA4">
              <w:rPr>
                <w:rFonts w:ascii="Sylfaen" w:hAnsi="Sylfaen"/>
                <w:b/>
                <w:lang w:val="ka-GE"/>
              </w:rPr>
              <w:t>4</w:t>
            </w:r>
            <w:r w:rsidRPr="009F5E3C">
              <w:rPr>
                <w:rFonts w:ascii="Sylfaen" w:hAnsi="Sylfaen"/>
                <w:b/>
                <w:lang w:val="ka-GE"/>
              </w:rPr>
              <w:t>.</w:t>
            </w:r>
          </w:p>
        </w:tc>
        <w:tc>
          <w:tcPr>
            <w:tcW w:w="3870" w:type="dxa"/>
            <w:gridSpan w:val="2"/>
            <w:tcBorders>
              <w:top w:val="single" w:sz="4" w:space="0" w:color="auto"/>
            </w:tcBorders>
            <w:shd w:val="clear" w:color="auto" w:fill="auto"/>
          </w:tcPr>
          <w:p w14:paraId="187533CE" w14:textId="77C14392" w:rsidR="002E20B5" w:rsidRPr="009F5E3C" w:rsidRDefault="002E20B5" w:rsidP="009D3D82">
            <w:pPr>
              <w:spacing w:after="0" w:line="240" w:lineRule="auto"/>
              <w:rPr>
                <w:rFonts w:ascii="Sylfaen" w:hAnsi="Sylfaen"/>
                <w:lang w:val="ka-GE"/>
              </w:rPr>
            </w:pPr>
            <w:r w:rsidRPr="009F5E3C">
              <w:rPr>
                <w:rFonts w:ascii="Sylfaen" w:hAnsi="Sylfaen" w:cs="Sylfaen"/>
              </w:rPr>
              <w:t>შესასვლელთან</w:t>
            </w:r>
            <w:r w:rsidRPr="009F5E3C">
              <w:t xml:space="preserve"> </w:t>
            </w:r>
            <w:r w:rsidRPr="009F5E3C">
              <w:rPr>
                <w:rFonts w:ascii="Sylfaen" w:hAnsi="Sylfaen" w:cs="Sylfaen"/>
              </w:rPr>
              <w:t>მოწყობილ</w:t>
            </w:r>
            <w:r w:rsidRPr="009F5E3C">
              <w:t xml:space="preserve"> </w:t>
            </w:r>
            <w:r w:rsidR="005B14D4">
              <w:rPr>
                <w:rFonts w:ascii="Sylfaen" w:hAnsi="Sylfaen" w:cs="Sylfaen"/>
                <w:lang w:val="ka-GE"/>
              </w:rPr>
              <w:t>სპეციალური სივრცეში</w:t>
            </w:r>
            <w:r w:rsidR="005B14D4" w:rsidRPr="009F5E3C">
              <w:rPr>
                <w:rFonts w:ascii="Sylfaen" w:hAnsi="Sylfaen" w:cs="Sylfaen"/>
                <w:lang w:val="ka-GE"/>
              </w:rPr>
              <w:t xml:space="preserve"> </w:t>
            </w:r>
            <w:r w:rsidRPr="009F5E3C">
              <w:rPr>
                <w:rFonts w:ascii="Sylfaen" w:hAnsi="Sylfaen" w:cs="Sylfaen"/>
              </w:rPr>
              <w:t xml:space="preserve"> განთ</w:t>
            </w:r>
            <w:r w:rsidRPr="009F5E3C">
              <w:rPr>
                <w:rFonts w:ascii="Sylfaen" w:hAnsi="Sylfaen" w:cs="Sylfaen"/>
                <w:lang w:val="ka-GE"/>
              </w:rPr>
              <w:t>ა</w:t>
            </w:r>
            <w:r w:rsidRPr="009F5E3C">
              <w:rPr>
                <w:rFonts w:ascii="Sylfaen" w:hAnsi="Sylfaen" w:cs="Sylfaen"/>
              </w:rPr>
              <w:t>ვსებული</w:t>
            </w:r>
            <w:r w:rsidRPr="009F5E3C">
              <w:rPr>
                <w:rFonts w:ascii="Sylfaen" w:hAnsi="Sylfaen" w:cs="Sylfaen"/>
                <w:lang w:val="ka-GE"/>
              </w:rPr>
              <w:t>ა ხელის ჰიგიენის,  რესპირატორული ჰიგიენის და/ან</w:t>
            </w:r>
            <w:r w:rsidR="00990964">
              <w:rPr>
                <w:rFonts w:ascii="Sylfaen" w:hAnsi="Sylfaen" w:cs="Sylfaen"/>
              </w:rPr>
              <w:t xml:space="preserve"> </w:t>
            </w:r>
            <w:r w:rsidRPr="009F5E3C">
              <w:rPr>
                <w:rFonts w:ascii="Sylfaen" w:hAnsi="Sylfaen" w:cs="Sylfaen"/>
                <w:lang w:val="ka-GE"/>
              </w:rPr>
              <w:t xml:space="preserve">კორონავირუსული ინფექციის გადაცემის თავიდან აცილების  სხვა თვალსაჩინოებები </w:t>
            </w:r>
            <w:r w:rsidRPr="009F5E3C">
              <w:rPr>
                <w:rFonts w:ascii="Sylfaen" w:hAnsi="Sylfaen" w:cs="Sylfaen"/>
              </w:rPr>
              <w:t xml:space="preserve"> </w:t>
            </w:r>
          </w:p>
        </w:tc>
        <w:tc>
          <w:tcPr>
            <w:tcW w:w="450" w:type="dxa"/>
            <w:tcBorders>
              <w:top w:val="single" w:sz="4" w:space="0" w:color="auto"/>
            </w:tcBorders>
            <w:shd w:val="clear" w:color="auto" w:fill="auto"/>
          </w:tcPr>
          <w:p w14:paraId="63512AD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BE58579" w14:textId="77777777" w:rsidR="002E20B5" w:rsidRPr="009F5E3C" w:rsidRDefault="002E20B5" w:rsidP="009D3D82">
            <w:pPr>
              <w:spacing w:after="0" w:line="240" w:lineRule="auto"/>
              <w:jc w:val="center"/>
            </w:pPr>
          </w:p>
        </w:tc>
        <w:tc>
          <w:tcPr>
            <w:tcW w:w="5727" w:type="dxa"/>
            <w:tcBorders>
              <w:top w:val="single" w:sz="4" w:space="0" w:color="auto"/>
            </w:tcBorders>
          </w:tcPr>
          <w:p w14:paraId="6F3E4719" w14:textId="1672AEC0"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433A899C" w14:textId="77777777" w:rsidR="002E20B5" w:rsidRPr="009F5E3C" w:rsidRDefault="002E20B5" w:rsidP="009D3D82">
            <w:pPr>
              <w:spacing w:after="0" w:line="240" w:lineRule="auto"/>
            </w:pPr>
          </w:p>
        </w:tc>
        <w:tc>
          <w:tcPr>
            <w:tcW w:w="1701" w:type="dxa"/>
            <w:tcBorders>
              <w:top w:val="single" w:sz="4" w:space="0" w:color="auto"/>
            </w:tcBorders>
          </w:tcPr>
          <w:p w14:paraId="1484C270"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7BE0582" w14:textId="449EA09F" w:rsidR="002E20B5" w:rsidRPr="009F5E3C" w:rsidRDefault="002E20B5" w:rsidP="009D3D82">
            <w:pPr>
              <w:spacing w:after="0" w:line="240" w:lineRule="auto"/>
              <w:jc w:val="center"/>
            </w:pPr>
          </w:p>
        </w:tc>
      </w:tr>
      <w:tr w:rsidR="002E20B5" w:rsidRPr="009F5E3C" w14:paraId="72EC972E" w14:textId="77777777" w:rsidTr="009D3D82">
        <w:trPr>
          <w:gridAfter w:val="1"/>
          <w:wAfter w:w="16" w:type="dxa"/>
        </w:trPr>
        <w:tc>
          <w:tcPr>
            <w:tcW w:w="664" w:type="dxa"/>
            <w:tcBorders>
              <w:top w:val="single" w:sz="4" w:space="0" w:color="auto"/>
              <w:left w:val="single" w:sz="4" w:space="0" w:color="auto"/>
            </w:tcBorders>
            <w:shd w:val="clear" w:color="auto" w:fill="auto"/>
          </w:tcPr>
          <w:p w14:paraId="2842B3AB" w14:textId="4C4A2AC1" w:rsidR="002E20B5" w:rsidRPr="009F5E3C" w:rsidRDefault="002E20B5" w:rsidP="009D3D82">
            <w:pPr>
              <w:spacing w:after="0" w:line="240" w:lineRule="auto"/>
              <w:jc w:val="center"/>
              <w:rPr>
                <w:rFonts w:ascii="Sylfaen" w:hAnsi="Sylfaen"/>
                <w:b/>
              </w:rPr>
            </w:pPr>
            <w:r w:rsidRPr="009F5E3C">
              <w:rPr>
                <w:rFonts w:ascii="Sylfaen" w:hAnsi="Sylfaen"/>
                <w:b/>
              </w:rPr>
              <w:t>1.</w:t>
            </w:r>
            <w:r w:rsidR="00AF5AA4">
              <w:rPr>
                <w:rFonts w:ascii="Sylfaen" w:hAnsi="Sylfaen"/>
                <w:b/>
                <w:lang w:val="ka-GE"/>
              </w:rPr>
              <w:t>5</w:t>
            </w:r>
            <w:r w:rsidRPr="009F5E3C">
              <w:rPr>
                <w:rFonts w:ascii="Sylfaen" w:hAnsi="Sylfaen"/>
                <w:b/>
              </w:rPr>
              <w:t>.</w:t>
            </w:r>
          </w:p>
        </w:tc>
        <w:tc>
          <w:tcPr>
            <w:tcW w:w="3870" w:type="dxa"/>
            <w:gridSpan w:val="2"/>
            <w:tcBorders>
              <w:top w:val="single" w:sz="4" w:space="0" w:color="auto"/>
            </w:tcBorders>
            <w:shd w:val="clear" w:color="auto" w:fill="auto"/>
          </w:tcPr>
          <w:p w14:paraId="21F36B15" w14:textId="018850CB" w:rsidR="002E20B5" w:rsidRPr="00A86819" w:rsidRDefault="002E20B5" w:rsidP="009D3D82">
            <w:pPr>
              <w:spacing w:after="0" w:line="240" w:lineRule="auto"/>
              <w:rPr>
                <w:rFonts w:ascii="Sylfaen" w:hAnsi="Sylfaen"/>
                <w:color w:val="FF0000"/>
                <w:lang w:val="ka-GE"/>
              </w:rPr>
            </w:pPr>
            <w:r w:rsidRPr="009F5E3C">
              <w:rPr>
                <w:rFonts w:ascii="Sylfaen" w:hAnsi="Sylfaen"/>
                <w:lang w:val="ka-GE"/>
              </w:rPr>
              <w:t>პაციენტების მოძრაობის ტრაექტორია  ნაჩვენებია ისრებით</w:t>
            </w:r>
            <w:r w:rsidR="00990964">
              <w:rPr>
                <w:rFonts w:ascii="Sylfaen" w:hAnsi="Sylfaen"/>
              </w:rPr>
              <w:t xml:space="preserve"> </w:t>
            </w:r>
            <w:r w:rsidR="005B14D4">
              <w:rPr>
                <w:rFonts w:ascii="Sylfaen" w:hAnsi="Sylfaen"/>
                <w:lang w:val="ka-GE"/>
              </w:rPr>
              <w:t>შესასვლელსა და ტრიაჟის სივრცეში</w:t>
            </w:r>
          </w:p>
          <w:p w14:paraId="125FD4CE"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173A3F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C657532" w14:textId="77777777" w:rsidR="002E20B5" w:rsidRPr="009F5E3C" w:rsidRDefault="002E20B5" w:rsidP="009D3D82">
            <w:pPr>
              <w:spacing w:after="0" w:line="240" w:lineRule="auto"/>
              <w:jc w:val="center"/>
            </w:pPr>
          </w:p>
        </w:tc>
        <w:tc>
          <w:tcPr>
            <w:tcW w:w="5727" w:type="dxa"/>
            <w:tcBorders>
              <w:top w:val="single" w:sz="4" w:space="0" w:color="auto"/>
            </w:tcBorders>
          </w:tcPr>
          <w:p w14:paraId="6B4DE9C9"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70EBB88" w14:textId="77777777" w:rsidR="002E20B5" w:rsidRPr="009F5E3C" w:rsidRDefault="002E20B5" w:rsidP="009D3D82">
            <w:pPr>
              <w:spacing w:after="0" w:line="240" w:lineRule="auto"/>
            </w:pPr>
          </w:p>
        </w:tc>
        <w:tc>
          <w:tcPr>
            <w:tcW w:w="1701" w:type="dxa"/>
            <w:tcBorders>
              <w:top w:val="single" w:sz="4" w:space="0" w:color="auto"/>
            </w:tcBorders>
          </w:tcPr>
          <w:p w14:paraId="36CF0B1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B3D1F74" w14:textId="442411E3" w:rsidR="002E20B5" w:rsidRPr="009F5E3C" w:rsidRDefault="002E20B5" w:rsidP="009D3D82">
            <w:pPr>
              <w:spacing w:after="0" w:line="240" w:lineRule="auto"/>
              <w:jc w:val="center"/>
            </w:pPr>
          </w:p>
        </w:tc>
      </w:tr>
      <w:tr w:rsidR="002E20B5" w:rsidRPr="009F5E3C" w14:paraId="679E8D41" w14:textId="77777777" w:rsidTr="009D3D82">
        <w:trPr>
          <w:gridAfter w:val="1"/>
          <w:wAfter w:w="16" w:type="dxa"/>
        </w:trPr>
        <w:tc>
          <w:tcPr>
            <w:tcW w:w="664" w:type="dxa"/>
            <w:tcBorders>
              <w:top w:val="single" w:sz="4" w:space="0" w:color="auto"/>
              <w:left w:val="single" w:sz="4" w:space="0" w:color="auto"/>
            </w:tcBorders>
            <w:shd w:val="clear" w:color="auto" w:fill="auto"/>
          </w:tcPr>
          <w:p w14:paraId="7970AB3B" w14:textId="54570B8C" w:rsidR="002E20B5" w:rsidRPr="009F5E3C" w:rsidRDefault="002E20B5" w:rsidP="009D3D82">
            <w:pPr>
              <w:spacing w:after="0" w:line="240" w:lineRule="auto"/>
              <w:jc w:val="center"/>
              <w:rPr>
                <w:rFonts w:ascii="Sylfaen" w:hAnsi="Sylfaen"/>
                <w:b/>
                <w:lang w:val="ka-GE"/>
              </w:rPr>
            </w:pPr>
            <w:r w:rsidRPr="009F5E3C">
              <w:rPr>
                <w:rFonts w:ascii="Sylfaen" w:hAnsi="Sylfaen"/>
                <w:b/>
              </w:rPr>
              <w:t>1.</w:t>
            </w:r>
            <w:r w:rsidR="00AF5AA4">
              <w:rPr>
                <w:rFonts w:ascii="Sylfaen" w:hAnsi="Sylfaen"/>
                <w:b/>
                <w:lang w:val="ka-GE"/>
              </w:rPr>
              <w:t>6</w:t>
            </w:r>
            <w:r w:rsidRPr="009F5E3C">
              <w:rPr>
                <w:rFonts w:ascii="Sylfaen" w:hAnsi="Sylfaen"/>
                <w:b/>
                <w:lang w:val="ka-GE"/>
              </w:rPr>
              <w:t>.</w:t>
            </w:r>
          </w:p>
        </w:tc>
        <w:tc>
          <w:tcPr>
            <w:tcW w:w="3870" w:type="dxa"/>
            <w:gridSpan w:val="2"/>
            <w:tcBorders>
              <w:top w:val="single" w:sz="4" w:space="0" w:color="auto"/>
            </w:tcBorders>
            <w:shd w:val="clear" w:color="auto" w:fill="auto"/>
          </w:tcPr>
          <w:p w14:paraId="7265E97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რეგისტრატურაში პერსონალის დაცულობის უზრუნველსაყოფად არის გამჭვირვალე ბარიერი</w:t>
            </w:r>
          </w:p>
          <w:p w14:paraId="4AB9B3B9"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51309D0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1058ADC" w14:textId="77777777" w:rsidR="002E20B5" w:rsidRPr="009F5E3C" w:rsidRDefault="002E20B5" w:rsidP="009D3D82">
            <w:pPr>
              <w:spacing w:after="0" w:line="240" w:lineRule="auto"/>
              <w:jc w:val="center"/>
            </w:pPr>
          </w:p>
        </w:tc>
        <w:tc>
          <w:tcPr>
            <w:tcW w:w="5727" w:type="dxa"/>
            <w:tcBorders>
              <w:top w:val="single" w:sz="4" w:space="0" w:color="auto"/>
            </w:tcBorders>
          </w:tcPr>
          <w:p w14:paraId="5CACE7EC" w14:textId="77777777" w:rsidR="002E20B5" w:rsidRPr="009F5E3C" w:rsidRDefault="002E20B5" w:rsidP="009D3D82">
            <w:pPr>
              <w:spacing w:after="0" w:line="240" w:lineRule="auto"/>
            </w:pPr>
            <w:r w:rsidRPr="009F5E3C">
              <w:rPr>
                <w:rFonts w:ascii="Sylfaen" w:hAnsi="Sylfaen"/>
                <w:lang w:val="ka-GE"/>
              </w:rPr>
              <w:t>„კი“ პასუხი მოინიშნება იმ შემთხვევაში, როცა ასეთი ბარიერი სახეზეა და უზრუნველყოფს პერსონალის დაცულობას</w:t>
            </w:r>
          </w:p>
        </w:tc>
        <w:tc>
          <w:tcPr>
            <w:tcW w:w="1701" w:type="dxa"/>
            <w:tcBorders>
              <w:top w:val="single" w:sz="4" w:space="0" w:color="auto"/>
            </w:tcBorders>
          </w:tcPr>
          <w:p w14:paraId="641BC571"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04A25F1" w14:textId="3FE8E165" w:rsidR="002E20B5" w:rsidRPr="009F5E3C" w:rsidRDefault="002E20B5" w:rsidP="009D3D82">
            <w:pPr>
              <w:spacing w:after="0" w:line="240" w:lineRule="auto"/>
              <w:jc w:val="center"/>
            </w:pPr>
          </w:p>
        </w:tc>
      </w:tr>
      <w:tr w:rsidR="002E20B5" w:rsidRPr="009F5E3C" w14:paraId="2F5AAFEE" w14:textId="77777777" w:rsidTr="009D3D82">
        <w:trPr>
          <w:gridAfter w:val="1"/>
          <w:wAfter w:w="16" w:type="dxa"/>
        </w:trPr>
        <w:tc>
          <w:tcPr>
            <w:tcW w:w="664" w:type="dxa"/>
            <w:tcBorders>
              <w:top w:val="single" w:sz="4" w:space="0" w:color="auto"/>
              <w:left w:val="single" w:sz="4" w:space="0" w:color="auto"/>
            </w:tcBorders>
            <w:shd w:val="clear" w:color="auto" w:fill="auto"/>
          </w:tcPr>
          <w:p w14:paraId="489DD672" w14:textId="2A62E71B"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1.</w:t>
            </w:r>
            <w:r w:rsidR="00AF5AA4">
              <w:rPr>
                <w:rFonts w:ascii="Sylfaen" w:hAnsi="Sylfaen"/>
                <w:b/>
                <w:lang w:val="ka-GE"/>
              </w:rPr>
              <w:t>7</w:t>
            </w:r>
            <w:r w:rsidRPr="009F5E3C">
              <w:rPr>
                <w:rFonts w:ascii="Sylfaen" w:hAnsi="Sylfaen"/>
                <w:b/>
                <w:lang w:val="ka-GE"/>
              </w:rPr>
              <w:t>.</w:t>
            </w:r>
          </w:p>
        </w:tc>
        <w:tc>
          <w:tcPr>
            <w:tcW w:w="3870" w:type="dxa"/>
            <w:gridSpan w:val="2"/>
            <w:tcBorders>
              <w:top w:val="single" w:sz="4" w:space="0" w:color="auto"/>
            </w:tcBorders>
            <w:shd w:val="clear" w:color="auto" w:fill="auto"/>
          </w:tcPr>
          <w:p w14:paraId="6A38B977" w14:textId="2F48CA35" w:rsidR="002E20B5" w:rsidRPr="009F5E3C" w:rsidRDefault="002E20B5" w:rsidP="0023552D">
            <w:pPr>
              <w:spacing w:after="0" w:line="240" w:lineRule="auto"/>
              <w:rPr>
                <w:rFonts w:ascii="Sylfaen" w:hAnsi="Sylfaen"/>
                <w:lang w:val="ka-GE"/>
              </w:rPr>
            </w:pPr>
            <w:r w:rsidRPr="009F5E3C">
              <w:rPr>
                <w:rFonts w:ascii="Sylfaen" w:hAnsi="Sylfaen"/>
                <w:lang w:val="ka-GE"/>
              </w:rPr>
              <w:t xml:space="preserve">დაწესებულებას აქვს </w:t>
            </w:r>
            <w:r w:rsidR="005B14D4">
              <w:rPr>
                <w:rFonts w:ascii="Sylfaen" w:hAnsi="Sylfaen"/>
                <w:lang w:val="ka-GE"/>
              </w:rPr>
              <w:t xml:space="preserve"> </w:t>
            </w:r>
            <w:r w:rsidR="00990964">
              <w:rPr>
                <w:rFonts w:ascii="Sylfaen" w:hAnsi="Sylfaen"/>
                <w:lang w:val="ka-GE"/>
              </w:rPr>
              <w:t>რესპირატორული სიმპტომების პაციენტებისათვის განკუთვნილ სივრცეში გამოყოფილი კარგად ვენტილირებული (გარეთ გამავალი ფანჯარა ან კარი) მოსაცდელი და/ან ტრიაჟის ოთახი</w:t>
            </w:r>
          </w:p>
        </w:tc>
        <w:tc>
          <w:tcPr>
            <w:tcW w:w="450" w:type="dxa"/>
            <w:tcBorders>
              <w:top w:val="single" w:sz="4" w:space="0" w:color="auto"/>
            </w:tcBorders>
            <w:shd w:val="clear" w:color="auto" w:fill="auto"/>
          </w:tcPr>
          <w:p w14:paraId="1D2FF335"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391FE16" w14:textId="77777777" w:rsidR="002E20B5" w:rsidRPr="009F5E3C" w:rsidRDefault="002E20B5" w:rsidP="009D3D82">
            <w:pPr>
              <w:spacing w:after="0" w:line="240" w:lineRule="auto"/>
              <w:jc w:val="center"/>
            </w:pPr>
          </w:p>
        </w:tc>
        <w:tc>
          <w:tcPr>
            <w:tcW w:w="5727" w:type="dxa"/>
            <w:tcBorders>
              <w:top w:val="single" w:sz="4" w:space="0" w:color="auto"/>
            </w:tcBorders>
          </w:tcPr>
          <w:p w14:paraId="359CA221" w14:textId="7817FEC4" w:rsidR="005B14D4" w:rsidRDefault="002E20B5" w:rsidP="009D3D82">
            <w:pPr>
              <w:spacing w:after="0" w:line="240" w:lineRule="auto"/>
              <w:rPr>
                <w:rFonts w:ascii="Sylfaen" w:hAnsi="Sylfaen"/>
                <w:lang w:val="ka-GE"/>
              </w:rPr>
            </w:pPr>
            <w:r w:rsidRPr="00A927F6">
              <w:rPr>
                <w:rFonts w:ascii="Sylfaen" w:hAnsi="Sylfaen" w:cs="Sylfaen"/>
                <w:lang w:val="ka-GE"/>
              </w:rPr>
              <w:t xml:space="preserve">დადებითი პასუხი მოინიშნება როცა სახეზეა </w:t>
            </w:r>
            <w:r w:rsidRPr="00A927F6">
              <w:rPr>
                <w:rFonts w:ascii="Sylfaen" w:hAnsi="Sylfaen"/>
                <w:lang w:val="ka-GE"/>
              </w:rPr>
              <w:t>გან</w:t>
            </w:r>
            <w:r w:rsidRPr="00A927F6">
              <w:rPr>
                <w:rFonts w:ascii="Sylfaen" w:hAnsi="Sylfaen" w:cs="Sylfaen"/>
              </w:rPr>
              <w:t>ცალკე</w:t>
            </w:r>
            <w:r w:rsidRPr="00A927F6">
              <w:rPr>
                <w:rFonts w:ascii="Sylfaen" w:hAnsi="Sylfaen" w:cs="Sylfaen"/>
                <w:lang w:val="ka-GE"/>
              </w:rPr>
              <w:t>ვებული სივრცე</w:t>
            </w:r>
            <w:r w:rsidRPr="00A927F6">
              <w:t xml:space="preserve"> </w:t>
            </w:r>
            <w:r w:rsidRPr="00A927F6">
              <w:rPr>
                <w:rFonts w:ascii="Sylfaen" w:hAnsi="Sylfaen" w:cs="Sylfaen"/>
              </w:rPr>
              <w:t>მწვავე</w:t>
            </w:r>
            <w:r w:rsidRPr="00A927F6">
              <w:t xml:space="preserve"> </w:t>
            </w:r>
            <w:r w:rsidRPr="00A927F6">
              <w:rPr>
                <w:rFonts w:ascii="Sylfaen" w:hAnsi="Sylfaen" w:cs="Sylfaen"/>
              </w:rPr>
              <w:t>რესპირატორული</w:t>
            </w:r>
            <w:r w:rsidRPr="00A927F6">
              <w:t xml:space="preserve"> </w:t>
            </w:r>
            <w:r w:rsidRPr="00A927F6">
              <w:rPr>
                <w:rFonts w:ascii="Sylfaen" w:hAnsi="Sylfaen" w:cs="Sylfaen"/>
              </w:rPr>
              <w:t>სიმპტომების</w:t>
            </w:r>
            <w:r w:rsidRPr="00A927F6">
              <w:t xml:space="preserve"> </w:t>
            </w:r>
            <w:r w:rsidRPr="00A927F6">
              <w:rPr>
                <w:rFonts w:ascii="Sylfaen" w:hAnsi="Sylfaen" w:cs="Sylfaen"/>
              </w:rPr>
              <w:t>მქონე</w:t>
            </w:r>
            <w:r w:rsidRPr="00A927F6">
              <w:t xml:space="preserve"> </w:t>
            </w:r>
            <w:r w:rsidRPr="00A86819">
              <w:rPr>
                <w:rFonts w:ascii="Sylfaen" w:hAnsi="Sylfaen" w:cs="Sylfaen"/>
              </w:rPr>
              <w:t>პაციენტებისთვის</w:t>
            </w:r>
            <w:r w:rsidRPr="00A86819">
              <w:rPr>
                <w:rFonts w:ascii="Sylfaen" w:hAnsi="Sylfaen" w:cs="Sylfaen"/>
                <w:lang w:val="ka-GE"/>
              </w:rPr>
              <w:t>,</w:t>
            </w:r>
            <w:r w:rsidRPr="00A86819">
              <w:rPr>
                <w:rFonts w:ascii="Sylfaen" w:hAnsi="Sylfaen" w:cs="Sylfaen"/>
                <w:color w:val="FF0000"/>
                <w:lang w:val="ka-GE"/>
              </w:rPr>
              <w:t xml:space="preserve"> </w:t>
            </w:r>
            <w:r w:rsidRPr="00A927F6">
              <w:rPr>
                <w:rFonts w:ascii="Sylfaen" w:hAnsi="Sylfaen" w:cs="Sylfaen"/>
                <w:lang w:val="ka-GE"/>
              </w:rPr>
              <w:t>სადაც</w:t>
            </w:r>
            <w:r w:rsidR="00422F13">
              <w:rPr>
                <w:rFonts w:ascii="Sylfaen" w:hAnsi="Sylfaen" w:cs="Sylfaen"/>
                <w:lang w:val="ka-GE"/>
              </w:rPr>
              <w:t xml:space="preserve"> </w:t>
            </w:r>
            <w:r w:rsidR="009D3D82">
              <w:rPr>
                <w:rFonts w:ascii="Sylfaen" w:hAnsi="Sylfaen" w:cs="Sylfaen"/>
                <w:lang w:val="ka-GE"/>
              </w:rPr>
              <w:t xml:space="preserve">პაციენტისთვის განკუთვნილ </w:t>
            </w:r>
            <w:r w:rsidRPr="00A927F6">
              <w:rPr>
                <w:rFonts w:ascii="Sylfaen" w:hAnsi="Sylfaen" w:cs="Sylfaen"/>
                <w:lang w:val="ka-GE"/>
              </w:rPr>
              <w:t>საწოლებს</w:t>
            </w:r>
            <w:r w:rsidR="00DF6973">
              <w:rPr>
                <w:rFonts w:ascii="Sylfaen" w:hAnsi="Sylfaen" w:cs="Sylfaen"/>
                <w:lang w:val="ka-GE"/>
              </w:rPr>
              <w:t>/ტახტსა და სკამებს</w:t>
            </w:r>
            <w:r w:rsidRPr="00A927F6">
              <w:rPr>
                <w:rFonts w:ascii="Sylfaen" w:hAnsi="Sylfaen" w:cs="Sylfaen"/>
                <w:lang w:val="ka-GE"/>
              </w:rPr>
              <w:t xml:space="preserve"> შორის დაშორება არანაკლებ 2მ-ია, </w:t>
            </w:r>
            <w:r w:rsidRPr="00A927F6">
              <w:rPr>
                <w:rFonts w:ascii="Sylfaen" w:hAnsi="Sylfaen"/>
                <w:lang w:val="ka-GE"/>
              </w:rPr>
              <w:t>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26ABB4AB" w14:textId="77777777" w:rsidR="00422F13" w:rsidRDefault="00422F13" w:rsidP="009D3D82">
            <w:pPr>
              <w:spacing w:after="0" w:line="240" w:lineRule="auto"/>
              <w:rPr>
                <w:rFonts w:ascii="Sylfaen" w:hAnsi="Sylfaen"/>
                <w:lang w:val="ka-GE"/>
              </w:rPr>
            </w:pPr>
          </w:p>
          <w:p w14:paraId="243EC144" w14:textId="7728422D" w:rsidR="00422F13" w:rsidRDefault="00422F13" w:rsidP="009D3D82">
            <w:pPr>
              <w:spacing w:after="0" w:line="240" w:lineRule="auto"/>
              <w:rPr>
                <w:rFonts w:ascii="Sylfaen" w:hAnsi="Sylfaen"/>
                <w:lang w:val="ka-GE"/>
              </w:rPr>
            </w:pPr>
            <w:r>
              <w:rPr>
                <w:rFonts w:ascii="Sylfaen" w:hAnsi="Sylfaen"/>
                <w:lang w:val="ka-GE"/>
              </w:rPr>
              <w:t>საწოლების (შესაძლებელია</w:t>
            </w:r>
            <w:r w:rsidR="00066CA2">
              <w:rPr>
                <w:rFonts w:ascii="Sylfaen" w:hAnsi="Sylfaen"/>
                <w:lang w:val="ka-GE"/>
              </w:rPr>
              <w:t>,</w:t>
            </w:r>
            <w:r>
              <w:rPr>
                <w:rFonts w:ascii="Sylfaen" w:hAnsi="Sylfaen"/>
                <w:lang w:val="ka-GE"/>
              </w:rPr>
              <w:t xml:space="preserve"> გასასინჯი ტახტიც) მინიმალური რაოდენობა უნდა შეადგენდეს არანაკლებ 1-ს ყოვ</w:t>
            </w:r>
            <w:r w:rsidR="0023552D">
              <w:rPr>
                <w:rFonts w:ascii="Sylfaen" w:hAnsi="Sylfaen"/>
                <w:lang w:val="ka-GE"/>
              </w:rPr>
              <w:t>ე</w:t>
            </w:r>
            <w:r>
              <w:rPr>
                <w:rFonts w:ascii="Sylfaen" w:hAnsi="Sylfaen"/>
                <w:lang w:val="ka-GE"/>
              </w:rPr>
              <w:t xml:space="preserve">ლ ≤20 საწოლზე. </w:t>
            </w:r>
          </w:p>
          <w:p w14:paraId="2A5B35BB" w14:textId="77777777" w:rsidR="005B14D4" w:rsidRDefault="005B14D4" w:rsidP="009D3D82">
            <w:pPr>
              <w:spacing w:after="0" w:line="240" w:lineRule="auto"/>
              <w:rPr>
                <w:rFonts w:ascii="Sylfaen" w:hAnsi="Sylfaen"/>
                <w:lang w:val="ka-GE"/>
              </w:rPr>
            </w:pPr>
          </w:p>
          <w:p w14:paraId="2D16BF7E" w14:textId="77777777" w:rsidR="009D3D82" w:rsidRDefault="00935214" w:rsidP="009D3D82">
            <w:pPr>
              <w:spacing w:after="0" w:line="240" w:lineRule="auto"/>
              <w:rPr>
                <w:rFonts w:ascii="Sylfaen" w:hAnsi="Sylfaen"/>
                <w:lang w:val="ka-GE"/>
              </w:rPr>
            </w:pPr>
            <w:r w:rsidRPr="00A86819">
              <w:rPr>
                <w:rFonts w:ascii="Sylfaen" w:hAnsi="Sylfaen"/>
                <w:b/>
                <w:u w:val="single"/>
                <w:lang w:val="ka-GE"/>
              </w:rPr>
              <w:t>შენიშვნა:</w:t>
            </w:r>
            <w:r w:rsidRPr="00F6322B">
              <w:rPr>
                <w:rFonts w:ascii="Sylfaen" w:hAnsi="Sylfaen"/>
                <w:lang w:val="ka-GE"/>
              </w:rPr>
              <w:t xml:space="preserve"> </w:t>
            </w:r>
          </w:p>
          <w:p w14:paraId="02BE556A" w14:textId="77777777" w:rsidR="00935214" w:rsidRDefault="00935214" w:rsidP="009D3D82">
            <w:pPr>
              <w:spacing w:after="0" w:line="240" w:lineRule="auto"/>
              <w:rPr>
                <w:rFonts w:ascii="Sylfaen" w:hAnsi="Sylfaen"/>
                <w:lang w:val="ka-GE"/>
              </w:rPr>
            </w:pPr>
            <w:r w:rsidRPr="00F6322B">
              <w:rPr>
                <w:rFonts w:ascii="Sylfaen" w:hAnsi="Sylfaen"/>
                <w:lang w:val="ka-GE"/>
              </w:rPr>
              <w:t>„ტრიაჟის“ სივრცის არსებობა არ ვრცელდება დაწესებ</w:t>
            </w:r>
            <w:r w:rsidRPr="003E1DA6">
              <w:rPr>
                <w:rFonts w:ascii="Sylfaen" w:hAnsi="Sylfaen"/>
                <w:lang w:val="ka-GE"/>
              </w:rPr>
              <w:t xml:space="preserve">ულებაზე, რომელსაც აქვს სხვა სერვისებისაგან იზოლირებული (გამიჯნული) </w:t>
            </w:r>
            <w:r w:rsidRPr="003E1DA6">
              <w:rPr>
                <w:rFonts w:ascii="Sylfaen" w:hAnsi="Sylfaen"/>
                <w:lang w:val="ka-GE"/>
              </w:rPr>
              <w:lastRenderedPageBreak/>
              <w:t>ინფექციური განყოფილება/ერთეული, დამოუკიდებელი შესასვლელით</w:t>
            </w:r>
            <w:r w:rsidRPr="00A86819">
              <w:rPr>
                <w:rFonts w:ascii="Sylfaen" w:hAnsi="Sylfaen"/>
                <w:lang w:val="ka-GE"/>
              </w:rPr>
              <w:t>.</w:t>
            </w:r>
          </w:p>
          <w:p w14:paraId="22CD76EC" w14:textId="5CBD08E2" w:rsidR="00513D6D" w:rsidRPr="00F6322B" w:rsidRDefault="00513D6D" w:rsidP="009D3D82">
            <w:pPr>
              <w:spacing w:after="0" w:line="240" w:lineRule="auto"/>
              <w:rPr>
                <w:rFonts w:ascii="Sylfaen" w:hAnsi="Sylfaen"/>
                <w:lang w:val="ka-GE"/>
              </w:rPr>
            </w:pPr>
          </w:p>
        </w:tc>
        <w:tc>
          <w:tcPr>
            <w:tcW w:w="1701" w:type="dxa"/>
            <w:tcBorders>
              <w:top w:val="single" w:sz="4" w:space="0" w:color="auto"/>
            </w:tcBorders>
          </w:tcPr>
          <w:p w14:paraId="79C6654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F5808E9" w14:textId="18727385" w:rsidR="002E20B5" w:rsidRPr="009F5E3C" w:rsidRDefault="002E20B5" w:rsidP="009D3D82">
            <w:pPr>
              <w:spacing w:after="0" w:line="240" w:lineRule="auto"/>
              <w:jc w:val="center"/>
            </w:pPr>
          </w:p>
        </w:tc>
      </w:tr>
      <w:tr w:rsidR="00F6322B" w:rsidRPr="009F5E3C" w14:paraId="4F1CA433" w14:textId="77777777" w:rsidTr="009D3D82">
        <w:trPr>
          <w:gridAfter w:val="1"/>
          <w:wAfter w:w="16" w:type="dxa"/>
        </w:trPr>
        <w:tc>
          <w:tcPr>
            <w:tcW w:w="664" w:type="dxa"/>
            <w:tcBorders>
              <w:top w:val="single" w:sz="4" w:space="0" w:color="auto"/>
              <w:left w:val="single" w:sz="4" w:space="0" w:color="auto"/>
            </w:tcBorders>
            <w:shd w:val="clear" w:color="auto" w:fill="auto"/>
          </w:tcPr>
          <w:p w14:paraId="239D403B" w14:textId="7D4097E3" w:rsidR="00F6322B" w:rsidRPr="009F5E3C" w:rsidRDefault="00F6322B" w:rsidP="009D3D82">
            <w:pPr>
              <w:spacing w:after="0" w:line="240" w:lineRule="auto"/>
              <w:jc w:val="center"/>
              <w:rPr>
                <w:rFonts w:ascii="Sylfaen" w:hAnsi="Sylfaen"/>
                <w:b/>
                <w:lang w:val="ka-GE"/>
              </w:rPr>
            </w:pPr>
            <w:r>
              <w:rPr>
                <w:rFonts w:ascii="Sylfaen" w:hAnsi="Sylfaen"/>
                <w:b/>
                <w:lang w:val="ka-GE"/>
              </w:rPr>
              <w:lastRenderedPageBreak/>
              <w:t>1.</w:t>
            </w:r>
            <w:r w:rsidR="00A86819">
              <w:rPr>
                <w:rFonts w:ascii="Sylfaen" w:hAnsi="Sylfaen"/>
                <w:b/>
              </w:rPr>
              <w:t>8</w:t>
            </w:r>
            <w:r>
              <w:rPr>
                <w:rFonts w:ascii="Sylfaen" w:hAnsi="Sylfaen"/>
                <w:b/>
                <w:lang w:val="ka-GE"/>
              </w:rPr>
              <w:t>.</w:t>
            </w:r>
          </w:p>
        </w:tc>
        <w:tc>
          <w:tcPr>
            <w:tcW w:w="3870" w:type="dxa"/>
            <w:gridSpan w:val="2"/>
            <w:tcBorders>
              <w:top w:val="single" w:sz="4" w:space="0" w:color="auto"/>
            </w:tcBorders>
            <w:shd w:val="clear" w:color="auto" w:fill="auto"/>
          </w:tcPr>
          <w:p w14:paraId="62B5D7DF" w14:textId="163D5A9E" w:rsidR="00F6322B" w:rsidRPr="009F5E3C" w:rsidRDefault="009D3D82" w:rsidP="009D3D82">
            <w:pPr>
              <w:spacing w:after="0" w:line="240" w:lineRule="auto"/>
              <w:rPr>
                <w:rFonts w:ascii="Sylfaen" w:hAnsi="Sylfaen"/>
                <w:lang w:val="ka-GE"/>
              </w:rPr>
            </w:pPr>
            <w:r>
              <w:rPr>
                <w:rFonts w:ascii="Sylfaen" w:hAnsi="Sylfaen"/>
                <w:lang w:val="ka-GE"/>
              </w:rPr>
              <w:t xml:space="preserve">რესპირატორული სიმპტომების მქონე პაციენტების მოსაცდელ </w:t>
            </w:r>
            <w:r w:rsidR="003E1DA6">
              <w:rPr>
                <w:rFonts w:ascii="Sylfaen" w:hAnsi="Sylfaen"/>
                <w:lang w:val="ka-GE"/>
              </w:rPr>
              <w:t xml:space="preserve"> სივრცეს აქვს სველი წერტილი</w:t>
            </w:r>
            <w:r w:rsidR="00E4365E">
              <w:rPr>
                <w:rFonts w:ascii="Sylfaen" w:hAnsi="Sylfaen"/>
                <w:lang w:val="ka-GE"/>
              </w:rPr>
              <w:t xml:space="preserve"> (ტუალეტი, ხელსაბანი)</w:t>
            </w:r>
            <w:r w:rsidR="003E1DA6">
              <w:rPr>
                <w:rFonts w:ascii="Sylfaen" w:hAnsi="Sylfaen"/>
                <w:lang w:val="ka-GE"/>
              </w:rPr>
              <w:t xml:space="preserve"> პაციენტებისათვის</w:t>
            </w:r>
          </w:p>
        </w:tc>
        <w:tc>
          <w:tcPr>
            <w:tcW w:w="450" w:type="dxa"/>
            <w:tcBorders>
              <w:top w:val="single" w:sz="4" w:space="0" w:color="auto"/>
            </w:tcBorders>
            <w:shd w:val="clear" w:color="auto" w:fill="auto"/>
          </w:tcPr>
          <w:p w14:paraId="752767F1" w14:textId="77777777" w:rsidR="00F6322B" w:rsidRPr="009F5E3C" w:rsidRDefault="00F6322B" w:rsidP="009D3D82">
            <w:pPr>
              <w:spacing w:after="0" w:line="240" w:lineRule="auto"/>
              <w:jc w:val="center"/>
            </w:pPr>
          </w:p>
        </w:tc>
        <w:tc>
          <w:tcPr>
            <w:tcW w:w="630" w:type="dxa"/>
            <w:tcBorders>
              <w:top w:val="single" w:sz="4" w:space="0" w:color="auto"/>
            </w:tcBorders>
            <w:shd w:val="clear" w:color="auto" w:fill="auto"/>
          </w:tcPr>
          <w:p w14:paraId="03CB71E7" w14:textId="77777777" w:rsidR="00F6322B" w:rsidRPr="009F5E3C" w:rsidRDefault="00F6322B" w:rsidP="009D3D82">
            <w:pPr>
              <w:spacing w:after="0" w:line="240" w:lineRule="auto"/>
              <w:jc w:val="center"/>
            </w:pPr>
          </w:p>
        </w:tc>
        <w:tc>
          <w:tcPr>
            <w:tcW w:w="5727" w:type="dxa"/>
            <w:tcBorders>
              <w:top w:val="single" w:sz="4" w:space="0" w:color="auto"/>
            </w:tcBorders>
          </w:tcPr>
          <w:p w14:paraId="2DB7E44E" w14:textId="77777777" w:rsidR="003E1DA6" w:rsidRDefault="009D3D82" w:rsidP="009D3D82">
            <w:pPr>
              <w:spacing w:after="0" w:line="240" w:lineRule="auto"/>
              <w:rPr>
                <w:rFonts w:ascii="Sylfaen" w:hAnsi="Sylfaen"/>
                <w:lang w:val="ka-GE"/>
              </w:rPr>
            </w:pPr>
            <w:r w:rsidRPr="009F5E3C">
              <w:rPr>
                <w:rFonts w:ascii="Sylfaen" w:hAnsi="Sylfaen"/>
                <w:lang w:val="ka-GE"/>
              </w:rPr>
              <w:t xml:space="preserve">კრიტერიუმი დადებითად ფასდება, როდესაც სახეზეა </w:t>
            </w:r>
            <w:r w:rsidRPr="009F5E3C">
              <w:rPr>
                <w:rFonts w:ascii="Sylfaen" w:hAnsi="Sylfaen" w:cs="Sylfaen"/>
                <w:lang w:val="ka-GE"/>
              </w:rPr>
              <w:t>სანიტარიული</w:t>
            </w:r>
            <w:r w:rsidRPr="009F5E3C">
              <w:rPr>
                <w:rFonts w:ascii="Sylfaen" w:hAnsi="Sylfaen"/>
                <w:lang w:val="ka-GE"/>
              </w:rPr>
              <w:t xml:space="preserve">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14:paraId="2EDD6D61" w14:textId="62FA0025" w:rsidR="00513D6D" w:rsidRPr="00A927F6" w:rsidDel="00F6322B" w:rsidRDefault="00513D6D" w:rsidP="009D3D82">
            <w:pPr>
              <w:spacing w:after="0" w:line="240" w:lineRule="auto"/>
              <w:rPr>
                <w:rFonts w:ascii="Sylfaen" w:hAnsi="Sylfaen" w:cs="Sylfaen"/>
                <w:lang w:val="ka-GE"/>
              </w:rPr>
            </w:pPr>
          </w:p>
        </w:tc>
        <w:tc>
          <w:tcPr>
            <w:tcW w:w="1701" w:type="dxa"/>
            <w:tcBorders>
              <w:top w:val="single" w:sz="4" w:space="0" w:color="auto"/>
            </w:tcBorders>
          </w:tcPr>
          <w:p w14:paraId="7FBA007F" w14:textId="77777777" w:rsidR="00F6322B" w:rsidRPr="009F5E3C" w:rsidRDefault="00F6322B" w:rsidP="009D3D82">
            <w:pPr>
              <w:spacing w:after="0" w:line="240" w:lineRule="auto"/>
              <w:jc w:val="center"/>
            </w:pPr>
          </w:p>
        </w:tc>
        <w:tc>
          <w:tcPr>
            <w:tcW w:w="1704" w:type="dxa"/>
            <w:tcBorders>
              <w:top w:val="single" w:sz="4" w:space="0" w:color="auto"/>
              <w:right w:val="single" w:sz="4" w:space="0" w:color="auto"/>
            </w:tcBorders>
            <w:shd w:val="clear" w:color="auto" w:fill="auto"/>
          </w:tcPr>
          <w:p w14:paraId="1DB1F54F" w14:textId="77777777" w:rsidR="00F6322B" w:rsidRPr="009F5E3C" w:rsidRDefault="00F6322B" w:rsidP="009D3D82">
            <w:pPr>
              <w:spacing w:after="0" w:line="240" w:lineRule="auto"/>
              <w:jc w:val="center"/>
            </w:pPr>
          </w:p>
        </w:tc>
      </w:tr>
      <w:tr w:rsidR="002E20B5" w:rsidRPr="009F5E3C" w14:paraId="6AAE4164" w14:textId="77777777" w:rsidTr="009D3D82">
        <w:trPr>
          <w:gridAfter w:val="1"/>
          <w:wAfter w:w="16" w:type="dxa"/>
        </w:trPr>
        <w:tc>
          <w:tcPr>
            <w:tcW w:w="664" w:type="dxa"/>
            <w:tcBorders>
              <w:top w:val="single" w:sz="4" w:space="0" w:color="auto"/>
              <w:left w:val="single" w:sz="4" w:space="0" w:color="auto"/>
            </w:tcBorders>
            <w:shd w:val="clear" w:color="auto" w:fill="auto"/>
          </w:tcPr>
          <w:p w14:paraId="39E87076" w14:textId="22BD1AA2" w:rsidR="002E20B5" w:rsidRPr="00A86819" w:rsidRDefault="002E20B5" w:rsidP="00A86819">
            <w:pPr>
              <w:spacing w:after="0" w:line="240" w:lineRule="auto"/>
              <w:jc w:val="center"/>
              <w:rPr>
                <w:rFonts w:ascii="Sylfaen" w:hAnsi="Sylfaen"/>
                <w:b/>
              </w:rPr>
            </w:pPr>
            <w:r w:rsidRPr="009F5E3C">
              <w:rPr>
                <w:rFonts w:ascii="Sylfaen" w:hAnsi="Sylfaen"/>
                <w:b/>
                <w:lang w:val="ka-GE"/>
              </w:rPr>
              <w:t>1.</w:t>
            </w:r>
            <w:r w:rsidR="00A86819">
              <w:rPr>
                <w:rFonts w:ascii="Sylfaen" w:hAnsi="Sylfaen"/>
                <w:b/>
              </w:rPr>
              <w:t>9</w:t>
            </w:r>
          </w:p>
        </w:tc>
        <w:tc>
          <w:tcPr>
            <w:tcW w:w="3870" w:type="dxa"/>
            <w:gridSpan w:val="2"/>
            <w:tcBorders>
              <w:top w:val="single" w:sz="4" w:space="0" w:color="auto"/>
            </w:tcBorders>
            <w:shd w:val="clear" w:color="auto" w:fill="auto"/>
          </w:tcPr>
          <w:p w14:paraId="004BE0BF" w14:textId="65086DA2" w:rsidR="00F86462" w:rsidRDefault="002E20B5" w:rsidP="009D3D82">
            <w:pPr>
              <w:spacing w:line="240" w:lineRule="auto"/>
              <w:rPr>
                <w:rFonts w:ascii="Sylfaen" w:hAnsi="Sylfaen"/>
                <w:lang w:val="ka-GE"/>
              </w:rPr>
            </w:pPr>
            <w:r w:rsidRPr="009F5E3C">
              <w:rPr>
                <w:rFonts w:ascii="Sylfaen" w:hAnsi="Sylfaen"/>
                <w:lang w:val="ka-GE"/>
              </w:rPr>
              <w:t>დაწესებულება</w:t>
            </w:r>
            <w:r w:rsidR="00C11839">
              <w:rPr>
                <w:rFonts w:ascii="Sylfaen" w:hAnsi="Sylfaen"/>
                <w:lang w:val="ka-GE"/>
              </w:rPr>
              <w:t>ში</w:t>
            </w:r>
            <w:r w:rsidR="00F86462">
              <w:rPr>
                <w:rFonts w:ascii="Sylfaen" w:hAnsi="Sylfaen"/>
                <w:lang w:val="ka-GE"/>
              </w:rPr>
              <w:t xml:space="preserve"> </w:t>
            </w:r>
            <w:r w:rsidR="00C11839">
              <w:rPr>
                <w:rFonts w:ascii="Sylfaen" w:hAnsi="Sylfaen"/>
                <w:lang w:val="ka-GE"/>
              </w:rPr>
              <w:t xml:space="preserve">რესპირატორული სიმპტომების მქონე პაციენტების </w:t>
            </w:r>
            <w:r w:rsidR="00C11839" w:rsidRPr="009F5E3C">
              <w:rPr>
                <w:rFonts w:ascii="Sylfaen" w:hAnsi="Sylfaen"/>
                <w:lang w:val="ka-GE"/>
              </w:rPr>
              <w:t>განთავსება</w:t>
            </w:r>
            <w:r w:rsidR="00C11839">
              <w:rPr>
                <w:rFonts w:ascii="Sylfaen" w:hAnsi="Sylfaen"/>
                <w:lang w:val="ka-GE"/>
              </w:rPr>
              <w:t xml:space="preserve"> </w:t>
            </w:r>
            <w:r w:rsidR="00C11839" w:rsidRPr="009F5E3C">
              <w:rPr>
                <w:rFonts w:ascii="Sylfaen" w:hAnsi="Sylfaen"/>
                <w:lang w:val="ka-GE"/>
              </w:rPr>
              <w:t>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w:t>
            </w:r>
            <w:r w:rsidR="00C11839">
              <w:rPr>
                <w:rFonts w:ascii="Sylfaen" w:hAnsi="Sylfaen"/>
                <w:lang w:val="ka-GE"/>
              </w:rPr>
              <w:t xml:space="preserve">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w:t>
            </w:r>
            <w:r w:rsidR="00C11839" w:rsidRPr="009F5E3C">
              <w:rPr>
                <w:rFonts w:ascii="Sylfaen" w:hAnsi="Sylfaen"/>
                <w:lang w:val="ka-GE"/>
              </w:rPr>
              <w:t>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p w14:paraId="252F25C0" w14:textId="608A0D48" w:rsidR="002E20B5" w:rsidRPr="009F5E3C" w:rsidRDefault="002E20B5" w:rsidP="00C11839">
            <w:pPr>
              <w:spacing w:line="240" w:lineRule="auto"/>
              <w:rPr>
                <w:rFonts w:ascii="Sylfaen" w:hAnsi="Sylfaen"/>
                <w:lang w:val="ka-GE"/>
              </w:rPr>
            </w:pPr>
          </w:p>
        </w:tc>
        <w:tc>
          <w:tcPr>
            <w:tcW w:w="450" w:type="dxa"/>
            <w:tcBorders>
              <w:top w:val="single" w:sz="4" w:space="0" w:color="auto"/>
            </w:tcBorders>
            <w:shd w:val="clear" w:color="auto" w:fill="auto"/>
          </w:tcPr>
          <w:p w14:paraId="1CC80A2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13A0DA6" w14:textId="77777777" w:rsidR="002E20B5" w:rsidRPr="009F5E3C" w:rsidRDefault="002E20B5" w:rsidP="009D3D82">
            <w:pPr>
              <w:spacing w:after="0" w:line="240" w:lineRule="auto"/>
              <w:jc w:val="center"/>
            </w:pPr>
          </w:p>
        </w:tc>
        <w:tc>
          <w:tcPr>
            <w:tcW w:w="5727" w:type="dxa"/>
            <w:tcBorders>
              <w:top w:val="single" w:sz="4" w:space="0" w:color="auto"/>
            </w:tcBorders>
          </w:tcPr>
          <w:p w14:paraId="7D4F42EF" w14:textId="32E3E2A2" w:rsidR="00F86462" w:rsidRDefault="00B3117D" w:rsidP="009D3D82">
            <w:pPr>
              <w:spacing w:after="0" w:line="240" w:lineRule="auto"/>
              <w:rPr>
                <w:rFonts w:ascii="Sylfaen" w:hAnsi="Sylfaen"/>
                <w:lang w:val="ka-GE"/>
              </w:rPr>
            </w:pPr>
            <w:r>
              <w:rPr>
                <w:rFonts w:ascii="Sylfaen" w:hAnsi="Sylfaen"/>
                <w:lang w:val="ka-GE"/>
              </w:rPr>
              <w:t>დადებითი პასუხი მოინიშნება, თუ დაწესებულებას აქვს კარგად ვენტილირებული (ბუნებრივი ან ხელოვნური ვენტილაცია (უკანასკნელი უარყოფითი წნევით)</w:t>
            </w:r>
            <w:r w:rsidR="00635C0B">
              <w:rPr>
                <w:rFonts w:ascii="Sylfaen" w:hAnsi="Sylfaen"/>
                <w:lang w:val="ka-GE"/>
              </w:rPr>
              <w:t>)</w:t>
            </w:r>
            <w:r>
              <w:rPr>
                <w:rFonts w:ascii="Sylfaen" w:hAnsi="Sylfaen"/>
                <w:lang w:val="ka-GE"/>
              </w:rPr>
              <w:t xml:space="preserve"> </w:t>
            </w:r>
            <w:r w:rsidRPr="00A86819">
              <w:rPr>
                <w:rFonts w:ascii="Sylfaen" w:hAnsi="Sylfaen"/>
                <w:b/>
                <w:lang w:val="ka-GE"/>
              </w:rPr>
              <w:t>სპეციალური პალატა,</w:t>
            </w:r>
            <w:r>
              <w:rPr>
                <w:rFonts w:ascii="Sylfaen" w:hAnsi="Sylfaen"/>
                <w:lang w:val="ka-GE"/>
              </w:rPr>
              <w:t xml:space="preserve"> სადაც ხორციელდება </w:t>
            </w:r>
            <w:r>
              <w:t xml:space="preserve"> </w:t>
            </w:r>
            <w:r w:rsidRPr="00B3117D">
              <w:rPr>
                <w:rFonts w:ascii="Sylfaen" w:hAnsi="Sylfaen"/>
                <w:lang w:val="ka-GE"/>
              </w:rPr>
              <w:t>COVID-19</w:t>
            </w:r>
            <w:r>
              <w:rPr>
                <w:rFonts w:ascii="Sylfaen" w:hAnsi="Sylfaen"/>
                <w:lang w:val="ka-GE"/>
              </w:rPr>
              <w:t>-ზე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კოჰორტული განთავსება (მაგალითად, ერთი ოჯახის ორი ან მეტი წევრი)</w:t>
            </w:r>
          </w:p>
          <w:p w14:paraId="4D2F61FA" w14:textId="77777777" w:rsidR="00066CA2" w:rsidRDefault="00066CA2" w:rsidP="009D3D82">
            <w:pPr>
              <w:spacing w:after="0" w:line="240" w:lineRule="auto"/>
              <w:rPr>
                <w:rFonts w:ascii="Sylfaen" w:hAnsi="Sylfaen"/>
                <w:lang w:val="ka-GE"/>
              </w:rPr>
            </w:pPr>
          </w:p>
          <w:p w14:paraId="72B746DE" w14:textId="206881D6" w:rsidR="00066CA2" w:rsidRDefault="00066CA2" w:rsidP="00066CA2">
            <w:pPr>
              <w:spacing w:after="0" w:line="240" w:lineRule="auto"/>
              <w:rPr>
                <w:rFonts w:ascii="Sylfaen" w:hAnsi="Sylfaen"/>
                <w:lang w:val="ka-GE"/>
              </w:rPr>
            </w:pPr>
            <w:r w:rsidRPr="00A86819">
              <w:rPr>
                <w:rFonts w:ascii="Sylfaen" w:hAnsi="Sylfaen"/>
                <w:lang w:val="ka-GE"/>
              </w:rPr>
              <w:t>სპეციალური პალატების მინიმალური რაოდენობა უნდა შეადგენდეს არანაკლებ 1-ს ყოველ ≤30 საწოლზე.</w:t>
            </w:r>
            <w:r>
              <w:rPr>
                <w:rFonts w:ascii="Sylfaen" w:hAnsi="Sylfaen"/>
                <w:lang w:val="ka-GE"/>
              </w:rPr>
              <w:t xml:space="preserve"> </w:t>
            </w:r>
          </w:p>
          <w:p w14:paraId="6A08E7F3" w14:textId="77777777" w:rsidR="00066CA2" w:rsidRDefault="00066CA2" w:rsidP="009D3D82">
            <w:pPr>
              <w:spacing w:after="0" w:line="240" w:lineRule="auto"/>
              <w:rPr>
                <w:rFonts w:ascii="Sylfaen" w:hAnsi="Sylfaen"/>
                <w:lang w:val="ka-GE"/>
              </w:rPr>
            </w:pPr>
          </w:p>
          <w:p w14:paraId="66FE8B08" w14:textId="77777777" w:rsidR="00C11839" w:rsidRDefault="002E20B5" w:rsidP="00C11839">
            <w:pPr>
              <w:pStyle w:val="ListParagraph"/>
              <w:numPr>
                <w:ilvl w:val="0"/>
                <w:numId w:val="27"/>
              </w:numPr>
              <w:spacing w:after="0" w:line="240" w:lineRule="auto"/>
              <w:rPr>
                <w:rFonts w:ascii="Sylfaen" w:hAnsi="Sylfaen"/>
                <w:lang w:val="ka-GE"/>
              </w:rPr>
            </w:pPr>
            <w:r w:rsidRPr="00C11839">
              <w:rPr>
                <w:rFonts w:ascii="Sylfaen" w:hAnsi="Sylfaen" w:cs="Sylfaen"/>
                <w:lang w:val="ka-GE"/>
              </w:rPr>
              <w:t>კრიტერიუმი</w:t>
            </w:r>
            <w:r w:rsidRPr="00C11839">
              <w:rPr>
                <w:rFonts w:ascii="Sylfaen" w:hAnsi="Sylfaen"/>
                <w:lang w:val="ka-GE"/>
              </w:rPr>
              <w:t xml:space="preserve"> დადებითად ფასდება, თუ პალატების </w:t>
            </w:r>
            <w:r w:rsidR="00C11839" w:rsidRPr="00C11839">
              <w:rPr>
                <w:rFonts w:ascii="Sylfaen" w:hAnsi="Sylfaen"/>
                <w:lang w:val="ka-GE"/>
              </w:rPr>
              <w:t>10</w:t>
            </w:r>
            <w:r w:rsidRPr="00C11839">
              <w:rPr>
                <w:rFonts w:ascii="Sylfaen" w:hAnsi="Sylfaen"/>
                <w:lang w:val="ka-GE"/>
              </w:rPr>
              <w:t>0%-ს აქვს საკუთარი სანიტარიული კვანძი</w:t>
            </w:r>
            <w:r w:rsidR="00C11839" w:rsidRPr="00C11839">
              <w:rPr>
                <w:rFonts w:ascii="Sylfaen" w:hAnsi="Sylfaen"/>
                <w:lang w:val="ka-GE"/>
              </w:rPr>
              <w:t>;</w:t>
            </w:r>
          </w:p>
          <w:p w14:paraId="066E9A14" w14:textId="77777777" w:rsidR="00C11839" w:rsidRDefault="00C11839" w:rsidP="00C11839">
            <w:pPr>
              <w:spacing w:after="0" w:line="240" w:lineRule="auto"/>
              <w:rPr>
                <w:rFonts w:ascii="Sylfaen" w:hAnsi="Sylfaen"/>
                <w:lang w:val="ka-GE"/>
              </w:rPr>
            </w:pPr>
            <w:r>
              <w:rPr>
                <w:rFonts w:ascii="Sylfaen" w:hAnsi="Sylfaen"/>
                <w:lang w:val="ka-GE"/>
              </w:rPr>
              <w:t>ან</w:t>
            </w:r>
          </w:p>
          <w:p w14:paraId="6B2A7BD5" w14:textId="6C283520" w:rsidR="002E20B5" w:rsidRPr="00A86819" w:rsidRDefault="002E20B5" w:rsidP="00513D6D">
            <w:pPr>
              <w:pStyle w:val="ListParagraph"/>
              <w:numPr>
                <w:ilvl w:val="0"/>
                <w:numId w:val="27"/>
              </w:numPr>
              <w:spacing w:after="0" w:line="240" w:lineRule="auto"/>
              <w:rPr>
                <w:rFonts w:ascii="Sylfaen" w:hAnsi="Sylfaen"/>
                <w:lang w:val="ka-GE"/>
              </w:rPr>
            </w:pPr>
            <w:r w:rsidRPr="00C11839">
              <w:rPr>
                <w:rFonts w:ascii="Sylfaen" w:hAnsi="Sylfaen" w:cs="Sylfaen"/>
                <w:lang w:val="ka-GE"/>
              </w:rPr>
              <w:t>საერთო</w:t>
            </w:r>
            <w:r w:rsidRPr="00513D6D">
              <w:rPr>
                <w:rFonts w:ascii="Sylfaen" w:hAnsi="Sylfaen"/>
                <w:lang w:val="ka-GE"/>
              </w:rPr>
              <w:t xml:space="preserve"> სანიტარიული კვანძი</w:t>
            </w:r>
            <w:r w:rsidR="00C11839" w:rsidRPr="00513D6D">
              <w:rPr>
                <w:rFonts w:ascii="Sylfaen" w:hAnsi="Sylfaen"/>
                <w:lang w:val="ka-GE"/>
              </w:rPr>
              <w:t>ს არსებობის შემთხვევაში,</w:t>
            </w:r>
            <w:r w:rsidRPr="00513D6D">
              <w:rPr>
                <w:rFonts w:ascii="Sylfaen" w:hAnsi="Sylfaen"/>
                <w:lang w:val="ka-GE"/>
              </w:rPr>
              <w:t xml:space="preserve"> პაციენტების დერეფანში შეხვედრისა და კონტაქტის გამორიცხვის მიზნით, მუდმივ </w:t>
            </w:r>
            <w:r w:rsidR="00C11839" w:rsidRPr="00513D6D">
              <w:rPr>
                <w:rFonts w:ascii="Sylfaen" w:hAnsi="Sylfaen"/>
                <w:lang w:val="ka-GE"/>
              </w:rPr>
              <w:t xml:space="preserve"> </w:t>
            </w:r>
            <w:r w:rsidRPr="00513D6D">
              <w:rPr>
                <w:rFonts w:ascii="Sylfaen" w:hAnsi="Sylfaen"/>
                <w:lang w:val="ka-GE"/>
              </w:rPr>
              <w:t xml:space="preserve">მონიტორინგს ახორციელებს  პერსონალი და </w:t>
            </w:r>
            <w:r w:rsidRPr="00513D6D">
              <w:rPr>
                <w:rFonts w:ascii="Sylfaen" w:hAnsi="Sylfaen"/>
                <w:lang w:val="ka-GE"/>
              </w:rPr>
              <w:lastRenderedPageBreak/>
              <w:t>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w:t>
            </w:r>
            <w:r w:rsidR="00C11839" w:rsidRPr="00513D6D">
              <w:rPr>
                <w:rFonts w:ascii="Sylfaen" w:hAnsi="Sylfaen"/>
                <w:lang w:val="ka-GE"/>
              </w:rPr>
              <w:t>ი</w:t>
            </w:r>
            <w:r w:rsidRPr="00513D6D">
              <w:rPr>
                <w:rFonts w:ascii="Sylfaen" w:hAnsi="Sylfaen"/>
                <w:lang w:val="ka-GE"/>
              </w:rPr>
              <w:t xml:space="preserve"> ექვემდებარება დასუფთავებასა და დეზინფექციას.</w:t>
            </w:r>
          </w:p>
        </w:tc>
        <w:tc>
          <w:tcPr>
            <w:tcW w:w="1701" w:type="dxa"/>
            <w:tcBorders>
              <w:top w:val="single" w:sz="4" w:space="0" w:color="auto"/>
            </w:tcBorders>
          </w:tcPr>
          <w:p w14:paraId="1D1868FB"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57DD951C" w14:textId="013D05E9" w:rsidR="002E20B5" w:rsidRPr="009F5E3C" w:rsidRDefault="002E20B5" w:rsidP="009D3D82">
            <w:pPr>
              <w:spacing w:after="0" w:line="240" w:lineRule="auto"/>
              <w:jc w:val="center"/>
            </w:pPr>
          </w:p>
        </w:tc>
      </w:tr>
      <w:tr w:rsidR="002E20B5" w:rsidRPr="009F5E3C" w14:paraId="47EB024A" w14:textId="77777777" w:rsidTr="009D3D82">
        <w:trPr>
          <w:gridAfter w:val="1"/>
          <w:wAfter w:w="16" w:type="dxa"/>
        </w:trPr>
        <w:tc>
          <w:tcPr>
            <w:tcW w:w="664" w:type="dxa"/>
            <w:tcBorders>
              <w:top w:val="single" w:sz="4" w:space="0" w:color="auto"/>
              <w:left w:val="single" w:sz="4" w:space="0" w:color="auto"/>
            </w:tcBorders>
            <w:shd w:val="clear" w:color="auto" w:fill="auto"/>
          </w:tcPr>
          <w:p w14:paraId="0F3C7723" w14:textId="07DAD531" w:rsidR="002E20B5" w:rsidRPr="009F5E3C" w:rsidRDefault="002E20B5" w:rsidP="009D3D82">
            <w:pPr>
              <w:spacing w:after="0" w:line="240" w:lineRule="auto"/>
              <w:jc w:val="center"/>
              <w:rPr>
                <w:rFonts w:ascii="Times New Roman" w:hAnsi="Times New Roman"/>
                <w:b/>
                <w:sz w:val="24"/>
                <w:szCs w:val="24"/>
              </w:rPr>
            </w:pPr>
            <w:r w:rsidRPr="009F5E3C">
              <w:rPr>
                <w:rFonts w:ascii="Times New Roman" w:hAnsi="Times New Roman"/>
                <w:b/>
                <w:sz w:val="24"/>
                <w:szCs w:val="24"/>
              </w:rPr>
              <w:lastRenderedPageBreak/>
              <w:t>2.</w:t>
            </w:r>
          </w:p>
        </w:tc>
        <w:tc>
          <w:tcPr>
            <w:tcW w:w="3870" w:type="dxa"/>
            <w:gridSpan w:val="2"/>
            <w:tcBorders>
              <w:top w:val="single" w:sz="4" w:space="0" w:color="auto"/>
            </w:tcBorders>
            <w:shd w:val="clear" w:color="auto" w:fill="auto"/>
          </w:tcPr>
          <w:p w14:paraId="1DB3392E" w14:textId="77777777" w:rsidR="002E20B5" w:rsidRPr="009F5E3C" w:rsidRDefault="002E20B5" w:rsidP="009D3D82">
            <w:pPr>
              <w:spacing w:after="0" w:line="240" w:lineRule="auto"/>
              <w:rPr>
                <w:rFonts w:ascii="Sylfaen" w:hAnsi="Sylfaen"/>
                <w:b/>
                <w:sz w:val="24"/>
                <w:szCs w:val="24"/>
              </w:rPr>
            </w:pPr>
            <w:r w:rsidRPr="009F5E3C">
              <w:rPr>
                <w:rFonts w:ascii="Sylfaen" w:hAnsi="Sylfaen"/>
                <w:b/>
                <w:sz w:val="24"/>
                <w:szCs w:val="24"/>
                <w:lang w:val="ka-GE"/>
              </w:rPr>
              <w:t>წყალმომარაგება, ჰიგიენა და სანიტარია (</w:t>
            </w:r>
            <w:r w:rsidRPr="009F5E3C">
              <w:rPr>
                <w:rFonts w:ascii="Sylfaen" w:hAnsi="Sylfaen"/>
                <w:b/>
                <w:sz w:val="24"/>
                <w:szCs w:val="24"/>
              </w:rPr>
              <w:t>WASH)</w:t>
            </w:r>
          </w:p>
        </w:tc>
        <w:tc>
          <w:tcPr>
            <w:tcW w:w="450" w:type="dxa"/>
            <w:tcBorders>
              <w:top w:val="single" w:sz="4" w:space="0" w:color="auto"/>
            </w:tcBorders>
            <w:shd w:val="clear" w:color="auto" w:fill="auto"/>
          </w:tcPr>
          <w:p w14:paraId="7FA56DC7"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87163DB" w14:textId="77777777" w:rsidR="002E20B5" w:rsidRPr="009F5E3C" w:rsidRDefault="002E20B5" w:rsidP="009D3D82">
            <w:pPr>
              <w:spacing w:after="0" w:line="240" w:lineRule="auto"/>
              <w:jc w:val="center"/>
            </w:pPr>
          </w:p>
        </w:tc>
        <w:tc>
          <w:tcPr>
            <w:tcW w:w="5727" w:type="dxa"/>
            <w:tcBorders>
              <w:top w:val="single" w:sz="4" w:space="0" w:color="auto"/>
            </w:tcBorders>
          </w:tcPr>
          <w:p w14:paraId="01108614" w14:textId="77777777" w:rsidR="002E20B5" w:rsidRPr="009F5E3C" w:rsidRDefault="002E20B5" w:rsidP="009D3D82">
            <w:pPr>
              <w:spacing w:after="0" w:line="240" w:lineRule="auto"/>
              <w:jc w:val="center"/>
            </w:pPr>
          </w:p>
        </w:tc>
        <w:tc>
          <w:tcPr>
            <w:tcW w:w="1701" w:type="dxa"/>
            <w:tcBorders>
              <w:top w:val="single" w:sz="4" w:space="0" w:color="auto"/>
            </w:tcBorders>
          </w:tcPr>
          <w:p w14:paraId="68A0CFA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1F4659C" w14:textId="4C80148A" w:rsidR="002E20B5" w:rsidRPr="009F5E3C" w:rsidRDefault="002E20B5" w:rsidP="009D3D82">
            <w:pPr>
              <w:spacing w:after="0" w:line="240" w:lineRule="auto"/>
              <w:jc w:val="center"/>
            </w:pPr>
          </w:p>
        </w:tc>
      </w:tr>
      <w:tr w:rsidR="002E20B5" w:rsidRPr="009F5E3C" w14:paraId="0479D6CE" w14:textId="77777777" w:rsidTr="009D3D82">
        <w:trPr>
          <w:gridAfter w:val="1"/>
          <w:wAfter w:w="16" w:type="dxa"/>
        </w:trPr>
        <w:tc>
          <w:tcPr>
            <w:tcW w:w="664" w:type="dxa"/>
            <w:tcBorders>
              <w:top w:val="single" w:sz="4" w:space="0" w:color="auto"/>
              <w:left w:val="single" w:sz="4" w:space="0" w:color="auto"/>
            </w:tcBorders>
            <w:shd w:val="clear" w:color="auto" w:fill="auto"/>
          </w:tcPr>
          <w:p w14:paraId="1DC3B690" w14:textId="316F62FF" w:rsidR="002E20B5" w:rsidRPr="009F5E3C" w:rsidRDefault="002E20B5" w:rsidP="009D3D82">
            <w:pPr>
              <w:spacing w:after="0" w:line="240" w:lineRule="auto"/>
              <w:jc w:val="center"/>
              <w:rPr>
                <w:rFonts w:ascii="Sylfaen" w:hAnsi="Sylfaen"/>
                <w:lang w:val="ka-GE"/>
              </w:rPr>
            </w:pPr>
            <w:r w:rsidRPr="009F5E3C">
              <w:t>2.1</w:t>
            </w:r>
          </w:p>
        </w:tc>
        <w:tc>
          <w:tcPr>
            <w:tcW w:w="3870" w:type="dxa"/>
            <w:gridSpan w:val="2"/>
            <w:tcBorders>
              <w:top w:val="single" w:sz="4" w:space="0" w:color="auto"/>
            </w:tcBorders>
            <w:shd w:val="clear" w:color="auto" w:fill="auto"/>
          </w:tcPr>
          <w:p w14:paraId="783F7871"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 დაწესებულება  უზრუნველყოფილია სასმელი წყლის მუდმივი წყალმომარაგებით</w:t>
            </w:r>
          </w:p>
          <w:p w14:paraId="35FC87DA"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3F49954"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9AAEAE8" w14:textId="77777777" w:rsidR="002E20B5" w:rsidRPr="009F5E3C" w:rsidRDefault="002E20B5" w:rsidP="009D3D82">
            <w:pPr>
              <w:spacing w:after="0" w:line="240" w:lineRule="auto"/>
              <w:jc w:val="center"/>
              <w:rPr>
                <w:lang w:val="ka-GE"/>
              </w:rPr>
            </w:pPr>
          </w:p>
        </w:tc>
        <w:tc>
          <w:tcPr>
            <w:tcW w:w="5727" w:type="dxa"/>
            <w:tcBorders>
              <w:top w:val="single" w:sz="4" w:space="0" w:color="auto"/>
            </w:tcBorders>
          </w:tcPr>
          <w:p w14:paraId="3D029362" w14:textId="77777777" w:rsidR="002E20B5" w:rsidRPr="009F5E3C" w:rsidRDefault="002E20B5" w:rsidP="009D3D82">
            <w:pPr>
              <w:spacing w:after="0" w:line="240" w:lineRule="auto"/>
              <w:rPr>
                <w:rFonts w:ascii="Sylfaen" w:hAnsi="Sylfaen"/>
                <w:b/>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w:t>
            </w:r>
            <w:proofErr w:type="gramStart"/>
            <w:r w:rsidRPr="009F5E3C">
              <w:rPr>
                <w:rFonts w:ascii="Sylfaen" w:eastAsia="Sylfaen" w:hAnsi="Sylfaen"/>
              </w:rPr>
              <w:t>ჭაბურღილთან</w:t>
            </w:r>
            <w:proofErr w:type="gramEnd"/>
            <w:r w:rsidRPr="009F5E3C">
              <w:rPr>
                <w:rFonts w:ascii="Sylfaen" w:eastAsia="Sylfaen" w:hAnsi="Sylfaen"/>
              </w:rPr>
              <w:t>.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tc>
        <w:tc>
          <w:tcPr>
            <w:tcW w:w="1701" w:type="dxa"/>
            <w:tcBorders>
              <w:top w:val="single" w:sz="4" w:space="0" w:color="auto"/>
            </w:tcBorders>
          </w:tcPr>
          <w:p w14:paraId="111171E7"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26DCECEC" w14:textId="7C4C2AC3" w:rsidR="002E20B5" w:rsidRPr="009F5E3C" w:rsidRDefault="002E20B5" w:rsidP="009D3D82">
            <w:pPr>
              <w:spacing w:after="0" w:line="240" w:lineRule="auto"/>
              <w:rPr>
                <w:rFonts w:ascii="Sylfaen" w:hAnsi="Sylfaen"/>
                <w:b/>
              </w:rPr>
            </w:pPr>
          </w:p>
        </w:tc>
      </w:tr>
      <w:tr w:rsidR="002E20B5" w:rsidRPr="009F5E3C" w14:paraId="63C0754D" w14:textId="77777777" w:rsidTr="009D3D82">
        <w:trPr>
          <w:gridAfter w:val="1"/>
          <w:wAfter w:w="16" w:type="dxa"/>
        </w:trPr>
        <w:tc>
          <w:tcPr>
            <w:tcW w:w="664" w:type="dxa"/>
            <w:tcBorders>
              <w:top w:val="single" w:sz="4" w:space="0" w:color="auto"/>
              <w:left w:val="single" w:sz="4" w:space="0" w:color="auto"/>
            </w:tcBorders>
            <w:shd w:val="clear" w:color="auto" w:fill="auto"/>
          </w:tcPr>
          <w:p w14:paraId="513251BC" w14:textId="193591FA"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2.2</w:t>
            </w:r>
          </w:p>
        </w:tc>
        <w:tc>
          <w:tcPr>
            <w:tcW w:w="3870" w:type="dxa"/>
            <w:gridSpan w:val="2"/>
            <w:tcBorders>
              <w:top w:val="single" w:sz="4" w:space="0" w:color="auto"/>
            </w:tcBorders>
            <w:shd w:val="clear" w:color="auto" w:fill="auto"/>
          </w:tcPr>
          <w:p w14:paraId="12767C48"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სამედიცინო სერვისების სათავსები  აღჭურვილია გამართულად მოფუნქციონირე  ხელის დასაბანი წერტილებით</w:t>
            </w:r>
          </w:p>
          <w:p w14:paraId="668A879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6B81410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8A80C05" w14:textId="77777777" w:rsidR="002E20B5" w:rsidRPr="009F5E3C" w:rsidRDefault="002E20B5" w:rsidP="009D3D82">
            <w:pPr>
              <w:spacing w:after="0" w:line="240" w:lineRule="auto"/>
              <w:jc w:val="center"/>
            </w:pPr>
          </w:p>
        </w:tc>
        <w:tc>
          <w:tcPr>
            <w:tcW w:w="5727" w:type="dxa"/>
            <w:tcBorders>
              <w:top w:val="single" w:sz="4" w:space="0" w:color="auto"/>
            </w:tcBorders>
          </w:tcPr>
          <w:p w14:paraId="41E2067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ყველა კაბინეტის (სადაც ექიმი სინჯავს პაციენტს), საპროცედურო/</w:t>
            </w:r>
            <w:r w:rsidRPr="009F5E3C">
              <w:rPr>
                <w:rFonts w:ascii="Sylfaen" w:eastAsia="Sylfaen" w:hAnsi="Sylfaen"/>
                <w:lang w:val="ka-GE"/>
              </w:rPr>
              <w:t xml:space="preserve"> </w:t>
            </w:r>
            <w:r w:rsidRPr="009F5E3C">
              <w:rPr>
                <w:rFonts w:ascii="Sylfaen" w:eastAsia="Sylfaen" w:hAnsi="Sylfaen"/>
              </w:rPr>
              <w:t>საოპერაციოს, ემერჯენსის, ინტენსიური და სარეანიმაციო დარბაზის, შესახევევის დათვალიერებით. დადებითი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 და მათში მოდის წყალი, ხოლო ონკანის ნიჟარა მიერთებულია საკანალიზაციო მილთან (ადგილობრივი ან ცენტრალური)</w:t>
            </w:r>
          </w:p>
          <w:p w14:paraId="171DE2BD" w14:textId="77777777" w:rsidR="002E20B5" w:rsidRPr="009F5E3C" w:rsidRDefault="002E20B5" w:rsidP="009D3D82">
            <w:pPr>
              <w:spacing w:after="0" w:line="240" w:lineRule="auto"/>
            </w:pPr>
          </w:p>
        </w:tc>
        <w:tc>
          <w:tcPr>
            <w:tcW w:w="1701" w:type="dxa"/>
            <w:tcBorders>
              <w:top w:val="single" w:sz="4" w:space="0" w:color="auto"/>
            </w:tcBorders>
          </w:tcPr>
          <w:p w14:paraId="1B0EB0B9"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70901D49" w14:textId="654B7685" w:rsidR="002E20B5" w:rsidRPr="009F5E3C" w:rsidRDefault="002E20B5" w:rsidP="009D3D82">
            <w:pPr>
              <w:spacing w:after="0" w:line="240" w:lineRule="auto"/>
            </w:pPr>
          </w:p>
        </w:tc>
      </w:tr>
      <w:tr w:rsidR="002E20B5" w:rsidRPr="009F5E3C" w14:paraId="1E6A7BF6" w14:textId="77777777" w:rsidTr="009D3D82">
        <w:trPr>
          <w:gridAfter w:val="1"/>
          <w:wAfter w:w="16" w:type="dxa"/>
        </w:trPr>
        <w:tc>
          <w:tcPr>
            <w:tcW w:w="664" w:type="dxa"/>
            <w:tcBorders>
              <w:top w:val="single" w:sz="4" w:space="0" w:color="auto"/>
              <w:left w:val="single" w:sz="4" w:space="0" w:color="auto"/>
            </w:tcBorders>
            <w:shd w:val="clear" w:color="auto" w:fill="auto"/>
          </w:tcPr>
          <w:p w14:paraId="6960E782"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2.3.</w:t>
            </w:r>
          </w:p>
        </w:tc>
        <w:tc>
          <w:tcPr>
            <w:tcW w:w="3870" w:type="dxa"/>
            <w:gridSpan w:val="2"/>
            <w:tcBorders>
              <w:top w:val="single" w:sz="4" w:space="0" w:color="auto"/>
            </w:tcBorders>
            <w:shd w:val="clear" w:color="auto" w:fill="auto"/>
          </w:tcPr>
          <w:p w14:paraId="64ECA840" w14:textId="591DBE69"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ხელის დასაბანი წერტილები სანიტარიულ კვანძში ან მის შესასვლელთან </w:t>
            </w:r>
            <w:r w:rsidRPr="009F5E3C">
              <w:rPr>
                <w:rFonts w:ascii="Sylfaen" w:hAnsi="Sylfaen"/>
                <w:lang w:val="ka-GE"/>
              </w:rPr>
              <w:lastRenderedPageBreak/>
              <w:t>უზრუნველყოფილია  წყლით, თხევადი საპნით, ხელის ერთჯერადი გასამშრალებელი საშუალებებით</w:t>
            </w:r>
          </w:p>
        </w:tc>
        <w:tc>
          <w:tcPr>
            <w:tcW w:w="450" w:type="dxa"/>
            <w:tcBorders>
              <w:top w:val="single" w:sz="4" w:space="0" w:color="auto"/>
            </w:tcBorders>
            <w:shd w:val="clear" w:color="auto" w:fill="auto"/>
          </w:tcPr>
          <w:p w14:paraId="65FF7AF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1D15CC" w14:textId="77777777" w:rsidR="002E20B5" w:rsidRPr="009F5E3C" w:rsidRDefault="002E20B5" w:rsidP="009D3D82">
            <w:pPr>
              <w:spacing w:after="0" w:line="240" w:lineRule="auto"/>
              <w:jc w:val="center"/>
            </w:pPr>
          </w:p>
        </w:tc>
        <w:tc>
          <w:tcPr>
            <w:tcW w:w="5727" w:type="dxa"/>
            <w:tcBorders>
              <w:top w:val="single" w:sz="4" w:space="0" w:color="auto"/>
            </w:tcBorders>
          </w:tcPr>
          <w:p w14:paraId="1F2D661F" w14:textId="2A5188E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pPr>
            <w:r w:rsidRPr="009F5E3C">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w:t>
            </w:r>
            <w:r w:rsidRPr="009F5E3C">
              <w:rPr>
                <w:rFonts w:ascii="Sylfaen" w:eastAsia="Sylfaen" w:hAnsi="Sylfaen"/>
              </w:rPr>
              <w:lastRenderedPageBreak/>
              <w:t xml:space="preserve">ხელსაბანით (რომელსაც მიეწოდება წყალი) და </w:t>
            </w:r>
            <w:r w:rsidRPr="009F5E3C">
              <w:rPr>
                <w:rFonts w:ascii="Sylfaen" w:eastAsia="Sylfaen" w:hAnsi="Sylfaen"/>
                <w:lang w:val="ka-GE"/>
              </w:rPr>
              <w:t xml:space="preserve">თხევადი </w:t>
            </w:r>
            <w:r w:rsidRPr="009F5E3C">
              <w:rPr>
                <w:rFonts w:ascii="Sylfaen" w:eastAsia="Sylfaen" w:hAnsi="Sylfaen"/>
              </w:rPr>
              <w:t>საპნით</w:t>
            </w:r>
            <w:r w:rsidRPr="009F5E3C">
              <w:rPr>
                <w:rFonts w:ascii="Sylfaen" w:eastAsia="Sylfaen" w:hAnsi="Sylfaen"/>
                <w:lang w:val="ka-GE"/>
              </w:rPr>
              <w:t xml:space="preserve">, ხელის ერთჯერადი გასამშრალებელი საშუალებებით </w:t>
            </w:r>
          </w:p>
        </w:tc>
        <w:tc>
          <w:tcPr>
            <w:tcW w:w="1701" w:type="dxa"/>
            <w:tcBorders>
              <w:top w:val="single" w:sz="4" w:space="0" w:color="auto"/>
            </w:tcBorders>
          </w:tcPr>
          <w:p w14:paraId="61A0DCDD" w14:textId="77777777" w:rsidR="002E20B5" w:rsidRPr="009F5E3C" w:rsidRDefault="002E20B5" w:rsidP="009D3D82">
            <w:pPr>
              <w:spacing w:after="0" w:line="240" w:lineRule="auto"/>
            </w:pPr>
          </w:p>
        </w:tc>
        <w:tc>
          <w:tcPr>
            <w:tcW w:w="1704" w:type="dxa"/>
            <w:tcBorders>
              <w:top w:val="single" w:sz="4" w:space="0" w:color="auto"/>
              <w:right w:val="single" w:sz="4" w:space="0" w:color="auto"/>
            </w:tcBorders>
            <w:shd w:val="clear" w:color="auto" w:fill="auto"/>
          </w:tcPr>
          <w:p w14:paraId="2BB373B4" w14:textId="1D9E6BF8" w:rsidR="002E20B5" w:rsidRPr="009F5E3C" w:rsidRDefault="002E20B5" w:rsidP="009D3D82">
            <w:pPr>
              <w:spacing w:after="0" w:line="240" w:lineRule="auto"/>
            </w:pPr>
          </w:p>
        </w:tc>
      </w:tr>
      <w:tr w:rsidR="002E20B5" w:rsidRPr="009F5E3C" w14:paraId="27BDBB93" w14:textId="77777777" w:rsidTr="009D3D82">
        <w:trPr>
          <w:gridAfter w:val="1"/>
          <w:wAfter w:w="16" w:type="dxa"/>
        </w:trPr>
        <w:tc>
          <w:tcPr>
            <w:tcW w:w="664" w:type="dxa"/>
            <w:tcBorders>
              <w:top w:val="single" w:sz="4" w:space="0" w:color="auto"/>
              <w:left w:val="single" w:sz="4" w:space="0" w:color="auto"/>
            </w:tcBorders>
            <w:shd w:val="clear" w:color="auto" w:fill="auto"/>
          </w:tcPr>
          <w:p w14:paraId="76224F5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2.4.</w:t>
            </w:r>
          </w:p>
        </w:tc>
        <w:tc>
          <w:tcPr>
            <w:tcW w:w="3870" w:type="dxa"/>
            <w:gridSpan w:val="2"/>
            <w:tcBorders>
              <w:top w:val="single" w:sz="4" w:space="0" w:color="auto"/>
            </w:tcBorders>
            <w:shd w:val="clear" w:color="auto" w:fill="auto"/>
          </w:tcPr>
          <w:p w14:paraId="1D4B185F" w14:textId="33E0E6C8"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 </w:t>
            </w:r>
          </w:p>
          <w:p w14:paraId="64F2C4E8"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5078F4A9"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4B4EE550" w14:textId="77777777" w:rsidR="002E20B5" w:rsidRPr="009F5E3C" w:rsidRDefault="002E20B5" w:rsidP="009D3D82">
            <w:pPr>
              <w:spacing w:after="0" w:line="240" w:lineRule="auto"/>
              <w:jc w:val="center"/>
            </w:pPr>
          </w:p>
        </w:tc>
        <w:tc>
          <w:tcPr>
            <w:tcW w:w="5727" w:type="dxa"/>
            <w:tcBorders>
              <w:top w:val="single" w:sz="4" w:space="0" w:color="auto"/>
            </w:tcBorders>
          </w:tcPr>
          <w:p w14:paraId="60AAFBAE" w14:textId="560251A9"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შეფასება ხდება ასეთი სათავსების დათვალიერებით. </w:t>
            </w:r>
            <w:proofErr w:type="gramStart"/>
            <w:r w:rsidRPr="009F5E3C">
              <w:rPr>
                <w:rFonts w:ascii="Sylfaen" w:eastAsia="Sylfaen" w:hAnsi="Sylfaen"/>
              </w:rPr>
              <w:t>მიზანშეწონილია</w:t>
            </w:r>
            <w:proofErr w:type="gramEnd"/>
            <w:r w:rsidRPr="009F5E3C">
              <w:rPr>
                <w:rFonts w:ascii="Sylfaen" w:eastAsia="Sylfaen" w:hAnsi="Sylfaen"/>
              </w:rPr>
              <w:t xml:space="preserve">,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w:t>
            </w:r>
            <w:proofErr w:type="gramStart"/>
            <w:r w:rsidRPr="009F5E3C">
              <w:rPr>
                <w:rFonts w:ascii="Sylfaen" w:eastAsia="Sylfaen" w:hAnsi="Sylfaen"/>
              </w:rPr>
              <w:t>დიდი</w:t>
            </w:r>
            <w:proofErr w:type="gramEnd"/>
            <w:r w:rsidRPr="009F5E3C">
              <w:rPr>
                <w:rFonts w:ascii="Sylfaen" w:eastAsia="Sylfaen" w:hAnsi="Sylfaen"/>
              </w:rPr>
              <w:t xml:space="preserve"> კლინიკის შემთხვევაში (</w:t>
            </w:r>
            <w:r w:rsidRPr="009F5E3C">
              <w:rPr>
                <w:rFonts w:ascii="Sylfaen" w:eastAsia="Sylfaen" w:hAnsi="Sylfaen"/>
                <w:lang w:val="ka-GE"/>
              </w:rPr>
              <w:t>10</w:t>
            </w:r>
            <w:r w:rsidRPr="009F5E3C">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p>
        </w:tc>
        <w:tc>
          <w:tcPr>
            <w:tcW w:w="1701" w:type="dxa"/>
            <w:tcBorders>
              <w:top w:val="single" w:sz="4" w:space="0" w:color="auto"/>
            </w:tcBorders>
          </w:tcPr>
          <w:p w14:paraId="5BBAAC62"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1A86281E" w14:textId="7345E6F8" w:rsidR="002E20B5" w:rsidRPr="009F5E3C" w:rsidRDefault="002E20B5" w:rsidP="009D3D82">
            <w:pPr>
              <w:spacing w:after="0" w:line="240" w:lineRule="auto"/>
              <w:rPr>
                <w:rFonts w:ascii="Sylfaen" w:hAnsi="Sylfaen"/>
                <w:b/>
                <w:lang w:val="ka-GE"/>
              </w:rPr>
            </w:pPr>
          </w:p>
        </w:tc>
      </w:tr>
      <w:tr w:rsidR="002E20B5" w:rsidRPr="009F5E3C" w14:paraId="1BB4B80C" w14:textId="77777777" w:rsidTr="009D3D82">
        <w:trPr>
          <w:gridAfter w:val="1"/>
          <w:wAfter w:w="16" w:type="dxa"/>
        </w:trPr>
        <w:tc>
          <w:tcPr>
            <w:tcW w:w="664" w:type="dxa"/>
            <w:tcBorders>
              <w:top w:val="single" w:sz="4" w:space="0" w:color="auto"/>
              <w:left w:val="single" w:sz="4" w:space="0" w:color="auto"/>
            </w:tcBorders>
            <w:shd w:val="clear" w:color="auto" w:fill="auto"/>
          </w:tcPr>
          <w:p w14:paraId="34D1C47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2.5.</w:t>
            </w:r>
          </w:p>
        </w:tc>
        <w:tc>
          <w:tcPr>
            <w:tcW w:w="3870" w:type="dxa"/>
            <w:gridSpan w:val="2"/>
            <w:tcBorders>
              <w:top w:val="single" w:sz="4" w:space="0" w:color="auto"/>
            </w:tcBorders>
            <w:shd w:val="clear" w:color="auto" w:fill="auto"/>
          </w:tcPr>
          <w:p w14:paraId="6E6B607F"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 არის დასუფთავებისთვის საჭირო ადეკვატური რაოდენობის შესაბამისად მარკირებული ინვენტარი</w:t>
            </w:r>
          </w:p>
          <w:p w14:paraId="2861E2B9"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4E438CFA"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10842E63" w14:textId="77777777" w:rsidR="002E20B5" w:rsidRPr="009F5E3C" w:rsidRDefault="002E20B5" w:rsidP="009D3D82">
            <w:pPr>
              <w:spacing w:after="0" w:line="240" w:lineRule="auto"/>
              <w:jc w:val="center"/>
            </w:pPr>
          </w:p>
        </w:tc>
        <w:tc>
          <w:tcPr>
            <w:tcW w:w="5727" w:type="dxa"/>
            <w:tcBorders>
              <w:top w:val="single" w:sz="4" w:space="0" w:color="auto"/>
            </w:tcBorders>
          </w:tcPr>
          <w:p w14:paraId="24481D29" w14:textId="6E479FA7" w:rsidR="002E20B5" w:rsidRPr="00A86819"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 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9F5E3C">
              <w:rPr>
                <w:rFonts w:ascii="Sylfaen" w:eastAsia="Sylfaen" w:hAnsi="Sylfaen"/>
                <w:lang w:val="ka-GE"/>
              </w:rPr>
              <w:t xml:space="preserve"> </w:t>
            </w:r>
            <w:r w:rsidRPr="009F5E3C">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000F2A99" w:rsidRPr="009F5E3C">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 </w:t>
            </w:r>
          </w:p>
        </w:tc>
        <w:tc>
          <w:tcPr>
            <w:tcW w:w="1701" w:type="dxa"/>
            <w:tcBorders>
              <w:top w:val="single" w:sz="4" w:space="0" w:color="auto"/>
            </w:tcBorders>
          </w:tcPr>
          <w:p w14:paraId="347797EE"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7D936C75" w14:textId="237401D9" w:rsidR="002E20B5" w:rsidRPr="009F5E3C" w:rsidRDefault="002E20B5" w:rsidP="009D3D82">
            <w:pPr>
              <w:spacing w:after="0" w:line="240" w:lineRule="auto"/>
              <w:rPr>
                <w:rFonts w:ascii="Sylfaen" w:hAnsi="Sylfaen"/>
                <w:b/>
                <w:lang w:val="ka-GE"/>
              </w:rPr>
            </w:pPr>
          </w:p>
        </w:tc>
      </w:tr>
      <w:tr w:rsidR="002E20B5" w:rsidRPr="009F5E3C" w14:paraId="4D7E289D" w14:textId="77777777" w:rsidTr="009D3D82">
        <w:trPr>
          <w:gridAfter w:val="1"/>
          <w:wAfter w:w="16" w:type="dxa"/>
        </w:trPr>
        <w:tc>
          <w:tcPr>
            <w:tcW w:w="664" w:type="dxa"/>
            <w:tcBorders>
              <w:top w:val="single" w:sz="4" w:space="0" w:color="auto"/>
              <w:left w:val="single" w:sz="4" w:space="0" w:color="auto"/>
            </w:tcBorders>
            <w:shd w:val="clear" w:color="auto" w:fill="auto"/>
          </w:tcPr>
          <w:p w14:paraId="7F055B6E"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2.6.</w:t>
            </w:r>
          </w:p>
        </w:tc>
        <w:tc>
          <w:tcPr>
            <w:tcW w:w="3870" w:type="dxa"/>
            <w:gridSpan w:val="2"/>
            <w:tcBorders>
              <w:top w:val="single" w:sz="4" w:space="0" w:color="auto"/>
            </w:tcBorders>
            <w:shd w:val="clear" w:color="auto" w:fill="auto"/>
          </w:tcPr>
          <w:p w14:paraId="0B917836" w14:textId="4F434DEF" w:rsidR="002E20B5" w:rsidRPr="009F5E3C" w:rsidRDefault="002E20B5" w:rsidP="009D3D82">
            <w:pPr>
              <w:spacing w:after="0" w:line="240" w:lineRule="auto"/>
              <w:rPr>
                <w:rFonts w:ascii="Sylfaen" w:eastAsia="Geo ABC" w:hAnsi="Sylfaen"/>
                <w:lang w:val="ka-GE"/>
              </w:rPr>
            </w:pPr>
            <w:r w:rsidRPr="009F5E3C">
              <w:rPr>
                <w:rFonts w:ascii="Sylfaen" w:eastAsia="Geo ABC" w:hAnsi="Sylfaen"/>
                <w:lang w:val="ka-GE"/>
              </w:rPr>
              <w:t xml:space="preserve">დაწესებულებაში კლინიკური სერვისის სათავსების კედლებისა </w:t>
            </w:r>
            <w:r w:rsidRPr="009F5E3C">
              <w:rPr>
                <w:rFonts w:ascii="Sylfaen" w:eastAsia="Geo ABC" w:hAnsi="Sylfaen"/>
                <w:lang w:val="ka-GE"/>
              </w:rPr>
              <w:lastRenderedPageBreak/>
              <w:t>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p w14:paraId="66BD5CCC"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99DEC42"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0A7D53E8" w14:textId="77777777" w:rsidR="002E20B5" w:rsidRPr="009F5E3C" w:rsidRDefault="002E20B5" w:rsidP="009D3D82">
            <w:pPr>
              <w:spacing w:after="0" w:line="240" w:lineRule="auto"/>
              <w:jc w:val="center"/>
            </w:pPr>
          </w:p>
        </w:tc>
        <w:tc>
          <w:tcPr>
            <w:tcW w:w="5727" w:type="dxa"/>
            <w:tcBorders>
              <w:top w:val="single" w:sz="4" w:space="0" w:color="auto"/>
            </w:tcBorders>
          </w:tcPr>
          <w:p w14:paraId="360A324C" w14:textId="64119C5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9F5E3C">
              <w:rPr>
                <w:rFonts w:ascii="Sylfaen" w:eastAsia="Sylfaen" w:hAnsi="Sylfaen"/>
                <w:lang w:val="ka-GE"/>
              </w:rPr>
              <w:t xml:space="preserve">კრიტერიუმის </w:t>
            </w:r>
            <w:r w:rsidRPr="009F5E3C">
              <w:rPr>
                <w:rFonts w:ascii="Sylfaen" w:eastAsia="Sylfaen" w:hAnsi="Sylfaen"/>
              </w:rPr>
              <w:t>შეფასება ხდება დათვალიერებ</w:t>
            </w:r>
            <w:r w:rsidRPr="009F5E3C">
              <w:rPr>
                <w:rFonts w:ascii="Sylfaen" w:eastAsia="Sylfaen" w:hAnsi="Sylfaen"/>
                <w:lang w:val="ka-GE"/>
              </w:rPr>
              <w:t>ით</w:t>
            </w:r>
            <w:r w:rsidRPr="009F5E3C">
              <w:rPr>
                <w:rFonts w:ascii="Sylfaen" w:eastAsia="Sylfaen" w:hAnsi="Sylfaen"/>
              </w:rPr>
              <w:t xml:space="preserve">  და „კი“ მოინიშნება იმ შემთხვევაში, როცა  საფარი </w:t>
            </w:r>
            <w:r w:rsidRPr="009F5E3C">
              <w:rPr>
                <w:rFonts w:ascii="Sylfaen" w:eastAsia="Sylfaen" w:hAnsi="Sylfaen"/>
              </w:rPr>
              <w:lastRenderedPageBreak/>
              <w:t xml:space="preserve">მართლაც აკმაყოფილებს აღნიშნულ მოთხოვნას. </w:t>
            </w:r>
            <w:proofErr w:type="gramStart"/>
            <w:r w:rsidRPr="009F5E3C">
              <w:rPr>
                <w:rFonts w:ascii="Sylfaen" w:eastAsia="Sylfaen" w:hAnsi="Sylfaen"/>
              </w:rPr>
              <w:t>შესაძლებელია</w:t>
            </w:r>
            <w:proofErr w:type="gramEnd"/>
            <w:r w:rsidRPr="009F5E3C">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9F5E3C">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c>
        <w:tc>
          <w:tcPr>
            <w:tcW w:w="1701" w:type="dxa"/>
            <w:tcBorders>
              <w:top w:val="single" w:sz="4" w:space="0" w:color="auto"/>
            </w:tcBorders>
          </w:tcPr>
          <w:p w14:paraId="55859513"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0385E15" w14:textId="6B0C64D8" w:rsidR="002E20B5" w:rsidRPr="009F5E3C" w:rsidRDefault="002E20B5" w:rsidP="009D3D82">
            <w:pPr>
              <w:spacing w:after="0" w:line="240" w:lineRule="auto"/>
              <w:rPr>
                <w:rFonts w:ascii="Sylfaen" w:hAnsi="Sylfaen"/>
                <w:b/>
                <w:lang w:val="ka-GE"/>
              </w:rPr>
            </w:pPr>
          </w:p>
        </w:tc>
      </w:tr>
      <w:tr w:rsidR="002E20B5" w:rsidRPr="009F5E3C" w14:paraId="76F7EB74" w14:textId="77777777" w:rsidTr="009D3D82">
        <w:trPr>
          <w:gridAfter w:val="1"/>
          <w:wAfter w:w="16" w:type="dxa"/>
        </w:trPr>
        <w:tc>
          <w:tcPr>
            <w:tcW w:w="664" w:type="dxa"/>
            <w:tcBorders>
              <w:top w:val="single" w:sz="4" w:space="0" w:color="auto"/>
              <w:left w:val="single" w:sz="4" w:space="0" w:color="auto"/>
            </w:tcBorders>
            <w:shd w:val="clear" w:color="auto" w:fill="auto"/>
          </w:tcPr>
          <w:p w14:paraId="7BE8F8D5"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2.7.</w:t>
            </w:r>
          </w:p>
        </w:tc>
        <w:tc>
          <w:tcPr>
            <w:tcW w:w="3870" w:type="dxa"/>
            <w:gridSpan w:val="2"/>
            <w:tcBorders>
              <w:top w:val="single" w:sz="4" w:space="0" w:color="auto"/>
            </w:tcBorders>
            <w:shd w:val="clear" w:color="auto" w:fill="auto"/>
          </w:tcPr>
          <w:p w14:paraId="7356DF88" w14:textId="7B8BC969"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450" w:type="dxa"/>
            <w:tcBorders>
              <w:top w:val="single" w:sz="4" w:space="0" w:color="auto"/>
            </w:tcBorders>
            <w:shd w:val="clear" w:color="auto" w:fill="auto"/>
          </w:tcPr>
          <w:p w14:paraId="66CA6308" w14:textId="77777777" w:rsidR="002E20B5" w:rsidRPr="009F5E3C" w:rsidRDefault="002E20B5" w:rsidP="009D3D82">
            <w:pPr>
              <w:spacing w:after="0" w:line="240" w:lineRule="auto"/>
              <w:jc w:val="center"/>
              <w:rPr>
                <w:rFonts w:ascii="Sylfaen" w:hAnsi="Sylfaen"/>
                <w:lang w:val="ka-GE"/>
              </w:rPr>
            </w:pPr>
          </w:p>
        </w:tc>
        <w:tc>
          <w:tcPr>
            <w:tcW w:w="630" w:type="dxa"/>
            <w:tcBorders>
              <w:top w:val="single" w:sz="4" w:space="0" w:color="auto"/>
            </w:tcBorders>
            <w:shd w:val="clear" w:color="auto" w:fill="auto"/>
          </w:tcPr>
          <w:p w14:paraId="7D462935" w14:textId="77777777" w:rsidR="002E20B5" w:rsidRPr="009F5E3C" w:rsidRDefault="002E20B5" w:rsidP="009D3D82">
            <w:pPr>
              <w:spacing w:after="0" w:line="240" w:lineRule="auto"/>
              <w:jc w:val="center"/>
            </w:pPr>
          </w:p>
        </w:tc>
        <w:tc>
          <w:tcPr>
            <w:tcW w:w="5727" w:type="dxa"/>
            <w:tcBorders>
              <w:top w:val="single" w:sz="4" w:space="0" w:color="auto"/>
            </w:tcBorders>
          </w:tcPr>
          <w:p w14:paraId="07A7C766" w14:textId="4AAD1B60" w:rsidR="002E20B5" w:rsidRPr="009F5E3C" w:rsidRDefault="002E20B5" w:rsidP="009D3D82">
            <w:pPr>
              <w:spacing w:after="0" w:line="240" w:lineRule="auto"/>
              <w:rPr>
                <w:rFonts w:ascii="Sylfaen" w:hAnsi="Sylfaen"/>
                <w:b/>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მონიტორმა უნდა მოითხოვოს შესაბამისი წესი/ინსტრუქცია ასეთი პროცედურების ჩატარების თაობაზე</w:t>
            </w:r>
            <w:r w:rsidRPr="009F5E3C">
              <w:rPr>
                <w:rFonts w:ascii="Sylfaen" w:eastAsia="Sylfaen" w:hAnsi="Sylfaen"/>
                <w:lang w:val="ka-GE"/>
              </w:rPr>
              <w:t>.</w:t>
            </w:r>
            <w:r w:rsidRPr="009F5E3C">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9F5E3C">
              <w:rPr>
                <w:rFonts w:ascii="Sylfaen" w:eastAsia="Sylfaen" w:hAnsi="Sylfaen"/>
                <w:lang w:val="ka-GE"/>
              </w:rPr>
              <w:t xml:space="preserve"> </w:t>
            </w:r>
            <w:r w:rsidRPr="009F5E3C">
              <w:rPr>
                <w:rFonts w:ascii="Sylfaen" w:eastAsia="Sylfaen" w:hAnsi="Sylfaen"/>
              </w:rPr>
              <w:t>შემთხვევაში</w:t>
            </w:r>
            <w:r w:rsidRPr="009F5E3C">
              <w:rPr>
                <w:rFonts w:ascii="Sylfaen" w:eastAsia="Sylfaen" w:hAnsi="Sylfaen"/>
                <w:lang w:val="ka-GE"/>
              </w:rPr>
              <w:t xml:space="preserve"> </w:t>
            </w:r>
          </w:p>
        </w:tc>
        <w:tc>
          <w:tcPr>
            <w:tcW w:w="1701" w:type="dxa"/>
            <w:tcBorders>
              <w:top w:val="single" w:sz="4" w:space="0" w:color="auto"/>
            </w:tcBorders>
          </w:tcPr>
          <w:p w14:paraId="34656F1C" w14:textId="77777777" w:rsidR="002E20B5" w:rsidRPr="009F5E3C" w:rsidRDefault="002E20B5" w:rsidP="009D3D82">
            <w:pPr>
              <w:spacing w:after="0" w:line="240" w:lineRule="auto"/>
              <w:rPr>
                <w:rFonts w:ascii="Sylfaen" w:hAnsi="Sylfaen"/>
                <w:b/>
                <w:lang w:val="ka-GE"/>
              </w:rPr>
            </w:pPr>
          </w:p>
        </w:tc>
        <w:tc>
          <w:tcPr>
            <w:tcW w:w="1704" w:type="dxa"/>
            <w:tcBorders>
              <w:top w:val="single" w:sz="4" w:space="0" w:color="auto"/>
              <w:right w:val="single" w:sz="4" w:space="0" w:color="auto"/>
            </w:tcBorders>
            <w:shd w:val="clear" w:color="auto" w:fill="auto"/>
          </w:tcPr>
          <w:p w14:paraId="4A995252" w14:textId="00B4D53E" w:rsidR="002E20B5" w:rsidRPr="009F5E3C" w:rsidRDefault="002E20B5" w:rsidP="009D3D82">
            <w:pPr>
              <w:spacing w:after="0" w:line="240" w:lineRule="auto"/>
              <w:rPr>
                <w:rFonts w:ascii="Sylfaen" w:hAnsi="Sylfaen"/>
                <w:b/>
                <w:lang w:val="ka-GE"/>
              </w:rPr>
            </w:pPr>
          </w:p>
        </w:tc>
      </w:tr>
      <w:tr w:rsidR="002E20B5" w:rsidRPr="009F5E3C" w14:paraId="4E4ACD8E" w14:textId="77777777" w:rsidTr="009D3D82">
        <w:trPr>
          <w:gridAfter w:val="1"/>
          <w:wAfter w:w="16" w:type="dxa"/>
        </w:trPr>
        <w:tc>
          <w:tcPr>
            <w:tcW w:w="664" w:type="dxa"/>
            <w:tcBorders>
              <w:top w:val="single" w:sz="4" w:space="0" w:color="auto"/>
              <w:left w:val="single" w:sz="4" w:space="0" w:color="auto"/>
            </w:tcBorders>
            <w:shd w:val="clear" w:color="auto" w:fill="auto"/>
          </w:tcPr>
          <w:p w14:paraId="2010AEEA" w14:textId="77777777" w:rsidR="002E20B5" w:rsidRPr="009F5E3C" w:rsidRDefault="002E20B5" w:rsidP="009D3D82">
            <w:pPr>
              <w:spacing w:after="0" w:line="240" w:lineRule="auto"/>
              <w:jc w:val="center"/>
            </w:pPr>
            <w:r w:rsidRPr="009F5E3C">
              <w:rPr>
                <w:rFonts w:ascii="Sylfaen" w:hAnsi="Sylfaen"/>
                <w:lang w:val="ka-GE"/>
              </w:rPr>
              <w:t>2</w:t>
            </w:r>
            <w:r w:rsidRPr="009F5E3C">
              <w:t>.</w:t>
            </w:r>
            <w:r w:rsidRPr="009F5E3C">
              <w:rPr>
                <w:rFonts w:ascii="Sylfaen" w:hAnsi="Sylfaen"/>
                <w:lang w:val="ka-GE"/>
              </w:rPr>
              <w:t>8</w:t>
            </w:r>
            <w:r w:rsidRPr="009F5E3C">
              <w:t>.</w:t>
            </w:r>
          </w:p>
        </w:tc>
        <w:tc>
          <w:tcPr>
            <w:tcW w:w="3870" w:type="dxa"/>
            <w:gridSpan w:val="2"/>
            <w:tcBorders>
              <w:top w:val="single" w:sz="4" w:space="0" w:color="auto"/>
            </w:tcBorders>
            <w:shd w:val="clear" w:color="auto" w:fill="auto"/>
          </w:tcPr>
          <w:p w14:paraId="3B12FE88"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 არის ადეკვატური რაოდენობის დალაგებისას გამოსაყენებული ინდივიდუალური დაცვის საშუალებები</w:t>
            </w:r>
          </w:p>
          <w:p w14:paraId="62BB71BC"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4C071A5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789EAF9" w14:textId="77777777" w:rsidR="002E20B5" w:rsidRPr="009F5E3C" w:rsidRDefault="002E20B5" w:rsidP="009D3D82">
            <w:pPr>
              <w:spacing w:after="0" w:line="240" w:lineRule="auto"/>
              <w:jc w:val="center"/>
            </w:pPr>
          </w:p>
        </w:tc>
        <w:tc>
          <w:tcPr>
            <w:tcW w:w="5727" w:type="dxa"/>
            <w:tcBorders>
              <w:top w:val="single" w:sz="4" w:space="0" w:color="auto"/>
            </w:tcBorders>
          </w:tcPr>
          <w:p w14:paraId="11081FDC" w14:textId="49A45318"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როცა სახეზეა დამლაგებლისთვის საჭირო იდს-ების ადეკვატური </w:t>
            </w:r>
            <w:r w:rsidR="00A34D7B" w:rsidRPr="009F5E3C">
              <w:rPr>
                <w:rFonts w:ascii="Sylfaen" w:hAnsi="Sylfaen"/>
                <w:lang w:val="ka-GE"/>
              </w:rPr>
              <w:t>(</w:t>
            </w:r>
            <w:r w:rsidR="00A34D7B" w:rsidRPr="009F5E3C">
              <w:rPr>
                <w:rFonts w:ascii="Sylfaen" w:hAnsi="Sylfaen"/>
              </w:rPr>
              <w:t xml:space="preserve">2.5. </w:t>
            </w:r>
            <w:r w:rsidR="00A34D7B" w:rsidRPr="009F5E3C">
              <w:rPr>
                <w:rFonts w:ascii="Sylfaen" w:hAnsi="Sylfaen"/>
                <w:lang w:val="ka-GE"/>
              </w:rPr>
              <w:t xml:space="preserve">კრიტერიუმის მითითებების გათვალისწინებით) </w:t>
            </w:r>
            <w:r w:rsidRPr="009F5E3C">
              <w:rPr>
                <w:rFonts w:ascii="Sylfaen" w:hAnsi="Sylfaen"/>
                <w:lang w:val="ka-GE"/>
              </w:rPr>
              <w:t>რაოდენობა:</w:t>
            </w:r>
          </w:p>
          <w:p w14:paraId="7FBB06BF"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ქირურგიული ნიღაბი</w:t>
            </w:r>
          </w:p>
          <w:p w14:paraId="44FEC6B2" w14:textId="40DE8A65"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ერთჯერადი </w:t>
            </w:r>
            <w:r w:rsidR="00513D6D">
              <w:rPr>
                <w:rFonts w:ascii="Sylfaen" w:hAnsi="Sylfaen"/>
                <w:lang w:val="ka-GE"/>
              </w:rPr>
              <w:t>წყალგაუმტარი ხალათი, ან წყალგაუმტარი წინსაფარი</w:t>
            </w:r>
          </w:p>
          <w:p w14:paraId="7D19777F"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სპეციალური/სქელი ხელთათმანები </w:t>
            </w:r>
          </w:p>
          <w:p w14:paraId="550A455C" w14:textId="7D5DA8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 xml:space="preserve">თვალის დამცავი </w:t>
            </w:r>
          </w:p>
          <w:p w14:paraId="0613CEF0" w14:textId="77777777" w:rsidR="002E20B5" w:rsidRPr="009F5E3C" w:rsidRDefault="002E20B5" w:rsidP="009D3D82">
            <w:pPr>
              <w:pStyle w:val="ListParagraph"/>
              <w:numPr>
                <w:ilvl w:val="0"/>
                <w:numId w:val="18"/>
              </w:numPr>
              <w:spacing w:line="240" w:lineRule="auto"/>
              <w:rPr>
                <w:rFonts w:ascii="Sylfaen" w:hAnsi="Sylfaen"/>
                <w:lang w:val="ka-GE"/>
              </w:rPr>
            </w:pPr>
            <w:r w:rsidRPr="009F5E3C">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4EB21DDE"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0F691F9" w14:textId="326458DE" w:rsidR="002E20B5" w:rsidRPr="009F5E3C" w:rsidRDefault="002E20B5" w:rsidP="009D3D82">
            <w:pPr>
              <w:spacing w:after="0" w:line="240" w:lineRule="auto"/>
              <w:jc w:val="center"/>
            </w:pPr>
          </w:p>
        </w:tc>
      </w:tr>
      <w:tr w:rsidR="002E20B5" w:rsidRPr="009F5E3C" w14:paraId="7F039980" w14:textId="77777777" w:rsidTr="009D3D82">
        <w:trPr>
          <w:gridAfter w:val="1"/>
          <w:wAfter w:w="16" w:type="dxa"/>
        </w:trPr>
        <w:tc>
          <w:tcPr>
            <w:tcW w:w="664" w:type="dxa"/>
            <w:tcBorders>
              <w:top w:val="single" w:sz="4" w:space="0" w:color="auto"/>
              <w:left w:val="single" w:sz="4" w:space="0" w:color="auto"/>
            </w:tcBorders>
            <w:shd w:val="clear" w:color="auto" w:fill="auto"/>
          </w:tcPr>
          <w:p w14:paraId="26BCA118"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2.9.</w:t>
            </w:r>
          </w:p>
        </w:tc>
        <w:tc>
          <w:tcPr>
            <w:tcW w:w="3870" w:type="dxa"/>
            <w:gridSpan w:val="2"/>
            <w:tcBorders>
              <w:top w:val="single" w:sz="4" w:space="0" w:color="auto"/>
            </w:tcBorders>
            <w:shd w:val="clear" w:color="auto" w:fill="auto"/>
          </w:tcPr>
          <w:p w14:paraId="2D7CEDC3" w14:textId="734F0AC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სუფთა  და  გამართულად მოფუნქციონირე საპირფარეშოები ხელმისაწვდომია პაციენტებისა და პერსონალისათვის, </w:t>
            </w:r>
          </w:p>
          <w:p w14:paraId="2CBA15BA" w14:textId="77777777" w:rsidR="002E20B5" w:rsidRPr="009F5E3C" w:rsidRDefault="002E20B5" w:rsidP="009D3D82">
            <w:pPr>
              <w:spacing w:after="0" w:line="240" w:lineRule="auto"/>
              <w:rPr>
                <w:rFonts w:ascii="Sylfaen" w:hAnsi="Sylfaen"/>
              </w:rPr>
            </w:pPr>
          </w:p>
        </w:tc>
        <w:tc>
          <w:tcPr>
            <w:tcW w:w="450" w:type="dxa"/>
            <w:tcBorders>
              <w:top w:val="single" w:sz="4" w:space="0" w:color="auto"/>
            </w:tcBorders>
            <w:shd w:val="clear" w:color="auto" w:fill="auto"/>
          </w:tcPr>
          <w:p w14:paraId="79E049C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C7B1C87" w14:textId="77777777" w:rsidR="002E20B5" w:rsidRPr="009F5E3C" w:rsidRDefault="002E20B5" w:rsidP="009D3D82">
            <w:pPr>
              <w:spacing w:after="0" w:line="240" w:lineRule="auto"/>
              <w:jc w:val="center"/>
            </w:pPr>
          </w:p>
        </w:tc>
        <w:tc>
          <w:tcPr>
            <w:tcW w:w="5727" w:type="dxa"/>
            <w:tcBorders>
              <w:top w:val="single" w:sz="4" w:space="0" w:color="auto"/>
            </w:tcBorders>
          </w:tcPr>
          <w:p w14:paraId="0A023A97" w14:textId="49BB7639" w:rsidR="002E20B5" w:rsidRPr="009F5E3C" w:rsidRDefault="002E20B5" w:rsidP="009D3D82">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xml:space="preserve">,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 </w:t>
            </w:r>
            <w:r w:rsidRPr="009F5E3C">
              <w:rPr>
                <w:rFonts w:ascii="Sylfaen" w:eastAsia="Sylfaen" w:hAnsi="Sylfaen"/>
              </w:rPr>
              <w:lastRenderedPageBreak/>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 xml:space="preserve">არ არის ხელმისაწვდომი პაცინეტებისთვის,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tc>
        <w:tc>
          <w:tcPr>
            <w:tcW w:w="1701" w:type="dxa"/>
            <w:tcBorders>
              <w:top w:val="single" w:sz="4" w:space="0" w:color="auto"/>
            </w:tcBorders>
          </w:tcPr>
          <w:p w14:paraId="409D3C49"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128E7AA4" w14:textId="2230AE58" w:rsidR="002E20B5" w:rsidRPr="009F5E3C" w:rsidRDefault="002E20B5" w:rsidP="009D3D82">
            <w:pPr>
              <w:spacing w:after="0" w:line="240" w:lineRule="auto"/>
              <w:jc w:val="center"/>
            </w:pPr>
          </w:p>
        </w:tc>
      </w:tr>
      <w:tr w:rsidR="002E20B5" w:rsidRPr="009F5E3C" w14:paraId="6C479363" w14:textId="77777777" w:rsidTr="009D3D82">
        <w:trPr>
          <w:gridAfter w:val="1"/>
          <w:wAfter w:w="16" w:type="dxa"/>
        </w:trPr>
        <w:tc>
          <w:tcPr>
            <w:tcW w:w="664" w:type="dxa"/>
            <w:tcBorders>
              <w:top w:val="single" w:sz="4" w:space="0" w:color="auto"/>
              <w:left w:val="single" w:sz="4" w:space="0" w:color="auto"/>
            </w:tcBorders>
            <w:shd w:val="clear" w:color="auto" w:fill="auto"/>
          </w:tcPr>
          <w:p w14:paraId="4824BEFB" w14:textId="77777777" w:rsidR="002E20B5" w:rsidRPr="009F5E3C" w:rsidRDefault="002E20B5" w:rsidP="009D3D82">
            <w:pPr>
              <w:spacing w:after="0" w:line="240" w:lineRule="auto"/>
              <w:jc w:val="center"/>
              <w:rPr>
                <w:rFonts w:ascii="Sylfaen" w:hAnsi="Sylfaen"/>
                <w:b/>
                <w:sz w:val="24"/>
                <w:szCs w:val="24"/>
              </w:rPr>
            </w:pPr>
            <w:r w:rsidRPr="009F5E3C">
              <w:rPr>
                <w:rFonts w:ascii="Sylfaen" w:hAnsi="Sylfaen"/>
                <w:b/>
                <w:sz w:val="24"/>
                <w:szCs w:val="24"/>
                <w:lang w:val="ka-GE"/>
              </w:rPr>
              <w:lastRenderedPageBreak/>
              <w:t>3</w:t>
            </w:r>
            <w:r w:rsidRPr="009F5E3C">
              <w:rPr>
                <w:rFonts w:ascii="Sylfaen" w:hAnsi="Sylfaen"/>
                <w:b/>
                <w:sz w:val="24"/>
                <w:szCs w:val="24"/>
              </w:rPr>
              <w:t xml:space="preserve"> </w:t>
            </w:r>
          </w:p>
        </w:tc>
        <w:tc>
          <w:tcPr>
            <w:tcW w:w="3870" w:type="dxa"/>
            <w:gridSpan w:val="2"/>
            <w:tcBorders>
              <w:top w:val="single" w:sz="4" w:space="0" w:color="auto"/>
            </w:tcBorders>
            <w:shd w:val="clear" w:color="auto" w:fill="auto"/>
          </w:tcPr>
          <w:p w14:paraId="44BF8A36" w14:textId="77777777" w:rsidR="002E20B5" w:rsidRPr="009F5E3C" w:rsidRDefault="002E20B5" w:rsidP="009D3D82">
            <w:pPr>
              <w:spacing w:after="0" w:line="240" w:lineRule="auto"/>
              <w:rPr>
                <w:rFonts w:ascii="Sylfaen" w:hAnsi="Sylfaen"/>
                <w:b/>
                <w:sz w:val="24"/>
                <w:szCs w:val="24"/>
                <w:lang w:val="ka-GE"/>
              </w:rPr>
            </w:pPr>
            <w:r w:rsidRPr="009F5E3C">
              <w:rPr>
                <w:rFonts w:ascii="Sylfaen" w:hAnsi="Sylfaen"/>
                <w:b/>
                <w:sz w:val="24"/>
                <w:szCs w:val="24"/>
                <w:lang w:val="ka-GE"/>
              </w:rPr>
              <w:t>სამედიცინო ნარჩენების მენეჯმენტი</w:t>
            </w:r>
          </w:p>
        </w:tc>
        <w:tc>
          <w:tcPr>
            <w:tcW w:w="450" w:type="dxa"/>
            <w:tcBorders>
              <w:top w:val="single" w:sz="4" w:space="0" w:color="auto"/>
            </w:tcBorders>
            <w:shd w:val="clear" w:color="auto" w:fill="auto"/>
          </w:tcPr>
          <w:p w14:paraId="03260A1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55DF157" w14:textId="77777777" w:rsidR="002E20B5" w:rsidRPr="009F5E3C" w:rsidRDefault="002E20B5" w:rsidP="009D3D82">
            <w:pPr>
              <w:spacing w:after="0" w:line="240" w:lineRule="auto"/>
              <w:jc w:val="center"/>
            </w:pPr>
          </w:p>
        </w:tc>
        <w:tc>
          <w:tcPr>
            <w:tcW w:w="5727" w:type="dxa"/>
            <w:tcBorders>
              <w:top w:val="single" w:sz="4" w:space="0" w:color="auto"/>
            </w:tcBorders>
          </w:tcPr>
          <w:p w14:paraId="60008068" w14:textId="77777777" w:rsidR="002E20B5" w:rsidRPr="009F5E3C" w:rsidRDefault="002E20B5" w:rsidP="009D3D82">
            <w:pPr>
              <w:spacing w:after="0" w:line="240" w:lineRule="auto"/>
              <w:jc w:val="center"/>
            </w:pPr>
          </w:p>
        </w:tc>
        <w:tc>
          <w:tcPr>
            <w:tcW w:w="1701" w:type="dxa"/>
            <w:tcBorders>
              <w:top w:val="single" w:sz="4" w:space="0" w:color="auto"/>
            </w:tcBorders>
          </w:tcPr>
          <w:p w14:paraId="10EB088B"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0E4AF28C" w14:textId="6B1E9FF2" w:rsidR="002E20B5" w:rsidRPr="009F5E3C" w:rsidRDefault="002E20B5" w:rsidP="009D3D82">
            <w:pPr>
              <w:spacing w:after="0" w:line="240" w:lineRule="auto"/>
              <w:jc w:val="center"/>
            </w:pPr>
          </w:p>
        </w:tc>
      </w:tr>
      <w:tr w:rsidR="002E20B5" w:rsidRPr="009F5E3C" w14:paraId="4602CF82" w14:textId="77777777" w:rsidTr="009D3D82">
        <w:trPr>
          <w:gridAfter w:val="1"/>
          <w:wAfter w:w="16" w:type="dxa"/>
        </w:trPr>
        <w:tc>
          <w:tcPr>
            <w:tcW w:w="664" w:type="dxa"/>
            <w:tcBorders>
              <w:top w:val="single" w:sz="4" w:space="0" w:color="auto"/>
              <w:left w:val="single" w:sz="4" w:space="0" w:color="auto"/>
            </w:tcBorders>
            <w:shd w:val="clear" w:color="auto" w:fill="auto"/>
            <w:vAlign w:val="center"/>
          </w:tcPr>
          <w:p w14:paraId="10EE3574" w14:textId="77777777" w:rsidR="002E20B5" w:rsidRPr="009F5E3C" w:rsidRDefault="002E20B5" w:rsidP="009D3D82">
            <w:pPr>
              <w:spacing w:after="0" w:line="240" w:lineRule="auto"/>
              <w:jc w:val="center"/>
              <w:rPr>
                <w:rFonts w:ascii="Sylfaen" w:hAnsi="Sylfaen" w:cs="Sylfaen"/>
                <w:noProof/>
                <w:color w:val="333333"/>
                <w:lang w:val="ka-GE" w:eastAsia="x-none"/>
              </w:rPr>
            </w:pPr>
            <w:r w:rsidRPr="009F5E3C">
              <w:rPr>
                <w:rFonts w:ascii="Sylfaen" w:hAnsi="Sylfaen" w:cs="Sylfaen"/>
                <w:noProof/>
                <w:color w:val="333333"/>
                <w:lang w:val="ka-GE" w:eastAsia="x-none"/>
              </w:rPr>
              <w:t>3</w:t>
            </w:r>
            <w:r w:rsidRPr="009F5E3C">
              <w:rPr>
                <w:rFonts w:ascii="Sylfaen" w:hAnsi="Sylfaen" w:cs="Sylfaen"/>
                <w:noProof/>
                <w:color w:val="333333"/>
                <w:lang w:val="x-none" w:eastAsia="x-none"/>
              </w:rPr>
              <w:t xml:space="preserve">.1. </w:t>
            </w:r>
          </w:p>
          <w:p w14:paraId="1D85599E"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1FCBB7E6"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55AC08E"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599E4CB"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5BEB3E73" w14:textId="77777777" w:rsidR="002E20B5" w:rsidRPr="009F5E3C" w:rsidRDefault="002E20B5" w:rsidP="009D3D82">
            <w:pPr>
              <w:spacing w:after="0" w:line="240" w:lineRule="auto"/>
              <w:jc w:val="center"/>
              <w:rPr>
                <w:rFonts w:ascii="Sylfaen" w:hAnsi="Sylfaen" w:cs="Sylfaen"/>
                <w:noProof/>
                <w:color w:val="333333"/>
                <w:lang w:val="ka-GE" w:eastAsia="x-none"/>
              </w:rPr>
            </w:pPr>
          </w:p>
          <w:p w14:paraId="6AC7A189" w14:textId="77777777" w:rsidR="002E20B5" w:rsidRPr="009F5E3C" w:rsidRDefault="002E20B5" w:rsidP="009D3D82">
            <w:pPr>
              <w:spacing w:after="0" w:line="240" w:lineRule="auto"/>
              <w:jc w:val="center"/>
              <w:rPr>
                <w:rFonts w:ascii="Sylfaen" w:hAnsi="Sylfaen"/>
                <w:b/>
                <w:lang w:val="ka-GE"/>
              </w:rPr>
            </w:pPr>
          </w:p>
        </w:tc>
        <w:tc>
          <w:tcPr>
            <w:tcW w:w="3870" w:type="dxa"/>
            <w:gridSpan w:val="2"/>
            <w:tcBorders>
              <w:top w:val="single" w:sz="4" w:space="0" w:color="auto"/>
            </w:tcBorders>
            <w:shd w:val="clear" w:color="auto" w:fill="auto"/>
            <w:vAlign w:val="center"/>
          </w:tcPr>
          <w:p w14:paraId="078CE3DB" w14:textId="77777777" w:rsidR="002E20B5" w:rsidRPr="009F5E3C" w:rsidRDefault="002E20B5" w:rsidP="009D3D82">
            <w:pPr>
              <w:spacing w:after="0" w:line="240" w:lineRule="auto"/>
              <w:rPr>
                <w:rFonts w:ascii="Sylfaen" w:hAnsi="Sylfaen" w:cs="Sylfaen"/>
                <w:noProof/>
                <w:color w:val="333333"/>
                <w:lang w:val="ka-GE" w:eastAsia="x-none"/>
              </w:rPr>
            </w:pPr>
            <w:r w:rsidRPr="009F5E3C">
              <w:rPr>
                <w:rFonts w:ascii="Sylfaen" w:hAnsi="Sylfaen" w:cs="Sylfaen"/>
                <w:noProof/>
                <w:color w:val="333333"/>
                <w:lang w:val="x-none" w:eastAsia="x-none"/>
              </w:rPr>
              <w:t xml:space="preserve">დაწესებულებაში არსებობს სამედიცინო ნარჩენების მართვაზე პასუხისმგებელი პირი </w:t>
            </w:r>
          </w:p>
          <w:p w14:paraId="430E0F5E" w14:textId="77777777" w:rsidR="002E20B5" w:rsidRPr="009F5E3C" w:rsidRDefault="002E20B5" w:rsidP="009D3D82">
            <w:pPr>
              <w:spacing w:after="0" w:line="240" w:lineRule="auto"/>
              <w:rPr>
                <w:rFonts w:ascii="Sylfaen" w:hAnsi="Sylfaen" w:cs="Sylfaen"/>
                <w:noProof/>
                <w:color w:val="333333"/>
                <w:lang w:val="ka-GE" w:eastAsia="x-none"/>
              </w:rPr>
            </w:pPr>
          </w:p>
          <w:p w14:paraId="0D705594" w14:textId="77777777" w:rsidR="002E20B5" w:rsidRPr="009F5E3C" w:rsidRDefault="002E20B5" w:rsidP="009D3D82">
            <w:pPr>
              <w:spacing w:after="0" w:line="240" w:lineRule="auto"/>
              <w:rPr>
                <w:rFonts w:ascii="Sylfaen" w:hAnsi="Sylfaen" w:cs="Sylfaen"/>
                <w:noProof/>
                <w:color w:val="333333"/>
                <w:lang w:val="ka-GE" w:eastAsia="x-none"/>
              </w:rPr>
            </w:pPr>
          </w:p>
          <w:p w14:paraId="298FCCBC" w14:textId="77777777" w:rsidR="002E20B5" w:rsidRPr="009F5E3C" w:rsidRDefault="002E20B5" w:rsidP="009D3D82">
            <w:pPr>
              <w:spacing w:after="0" w:line="240" w:lineRule="auto"/>
              <w:rPr>
                <w:rFonts w:ascii="Sylfaen" w:hAnsi="Sylfaen" w:cs="Sylfaen"/>
                <w:noProof/>
                <w:color w:val="333333"/>
                <w:lang w:val="ka-GE" w:eastAsia="x-none"/>
              </w:rPr>
            </w:pPr>
          </w:p>
          <w:p w14:paraId="0CAE0418" w14:textId="77777777" w:rsidR="002E20B5" w:rsidRPr="009F5E3C" w:rsidRDefault="002E20B5" w:rsidP="009D3D82">
            <w:pPr>
              <w:spacing w:after="0" w:line="240" w:lineRule="auto"/>
              <w:rPr>
                <w:rFonts w:ascii="Sylfaen" w:hAnsi="Sylfaen" w:cs="Sylfaen"/>
                <w:noProof/>
                <w:color w:val="333333"/>
                <w:lang w:val="ka-GE" w:eastAsia="x-none"/>
              </w:rPr>
            </w:pPr>
          </w:p>
          <w:p w14:paraId="0ADFBE40" w14:textId="77777777" w:rsidR="002E20B5" w:rsidRPr="009F5E3C" w:rsidRDefault="002E20B5" w:rsidP="009D3D82">
            <w:pPr>
              <w:spacing w:after="0" w:line="240" w:lineRule="auto"/>
              <w:rPr>
                <w:rFonts w:ascii="Sylfaen" w:hAnsi="Sylfaen" w:cs="Sylfaen"/>
                <w:noProof/>
                <w:color w:val="333333"/>
                <w:lang w:val="ka-GE" w:eastAsia="x-none"/>
              </w:rPr>
            </w:pPr>
          </w:p>
          <w:p w14:paraId="44925333" w14:textId="77777777" w:rsidR="002E20B5" w:rsidRPr="009F5E3C" w:rsidRDefault="002E20B5" w:rsidP="009D3D82">
            <w:pPr>
              <w:spacing w:after="0" w:line="240" w:lineRule="auto"/>
              <w:rPr>
                <w:rFonts w:ascii="Sylfaen" w:hAnsi="Sylfaen"/>
                <w:b/>
                <w:lang w:val="ka-GE"/>
              </w:rPr>
            </w:pPr>
          </w:p>
        </w:tc>
        <w:tc>
          <w:tcPr>
            <w:tcW w:w="450" w:type="dxa"/>
            <w:tcBorders>
              <w:top w:val="single" w:sz="4" w:space="0" w:color="auto"/>
            </w:tcBorders>
            <w:shd w:val="clear" w:color="auto" w:fill="auto"/>
          </w:tcPr>
          <w:p w14:paraId="3C8E9CFA"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628E74E" w14:textId="77777777" w:rsidR="002E20B5" w:rsidRPr="009F5E3C" w:rsidRDefault="002E20B5" w:rsidP="009D3D82">
            <w:pPr>
              <w:spacing w:after="0" w:line="240" w:lineRule="auto"/>
              <w:jc w:val="center"/>
            </w:pPr>
          </w:p>
        </w:tc>
        <w:tc>
          <w:tcPr>
            <w:tcW w:w="5727" w:type="dxa"/>
            <w:tcBorders>
              <w:top w:val="single" w:sz="4" w:space="0" w:color="auto"/>
            </w:tcBorders>
          </w:tcPr>
          <w:p w14:paraId="393ECFBA" w14:textId="37B356D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tc>
        <w:tc>
          <w:tcPr>
            <w:tcW w:w="1701" w:type="dxa"/>
            <w:tcBorders>
              <w:top w:val="single" w:sz="4" w:space="0" w:color="auto"/>
            </w:tcBorders>
          </w:tcPr>
          <w:p w14:paraId="373A255A"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39B3E91D" w14:textId="23B3791D" w:rsidR="002E20B5" w:rsidRPr="009F5E3C" w:rsidRDefault="002E20B5" w:rsidP="009D3D82">
            <w:pPr>
              <w:spacing w:after="0" w:line="240" w:lineRule="auto"/>
              <w:jc w:val="center"/>
            </w:pPr>
          </w:p>
        </w:tc>
      </w:tr>
      <w:tr w:rsidR="002E20B5" w:rsidRPr="009F5E3C" w14:paraId="6FC021C0" w14:textId="77777777" w:rsidTr="009D3D82">
        <w:trPr>
          <w:gridAfter w:val="1"/>
          <w:wAfter w:w="16" w:type="dxa"/>
        </w:trPr>
        <w:tc>
          <w:tcPr>
            <w:tcW w:w="664" w:type="dxa"/>
            <w:tcBorders>
              <w:top w:val="single" w:sz="4" w:space="0" w:color="auto"/>
              <w:left w:val="single" w:sz="4" w:space="0" w:color="auto"/>
            </w:tcBorders>
            <w:shd w:val="clear" w:color="auto" w:fill="auto"/>
          </w:tcPr>
          <w:p w14:paraId="2E368BFE" w14:textId="7617C37B"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2</w:t>
            </w:r>
            <w:r w:rsidRPr="009F5E3C">
              <w:rPr>
                <w:rFonts w:ascii="Sylfaen" w:hAnsi="Sylfaen"/>
                <w:lang w:val="ka-GE"/>
              </w:rPr>
              <w:t>.</w:t>
            </w:r>
          </w:p>
        </w:tc>
        <w:tc>
          <w:tcPr>
            <w:tcW w:w="3870" w:type="dxa"/>
            <w:gridSpan w:val="2"/>
            <w:tcBorders>
              <w:top w:val="single" w:sz="4" w:space="0" w:color="auto"/>
            </w:tcBorders>
            <w:shd w:val="clear" w:color="auto" w:fill="auto"/>
          </w:tcPr>
          <w:p w14:paraId="7DA560A5" w14:textId="77777777" w:rsidR="002E20B5" w:rsidRPr="009F5E3C" w:rsidRDefault="002E20B5" w:rsidP="009D3D82">
            <w:pPr>
              <w:spacing w:after="0" w:line="240" w:lineRule="auto"/>
              <w:rPr>
                <w:rFonts w:ascii="Sylfaen" w:hAnsi="Sylfaen" w:cs="Sylfaen"/>
                <w:color w:val="000000"/>
                <w:lang w:val="ka-GE"/>
              </w:rPr>
            </w:pPr>
            <w:r w:rsidRPr="009F5E3C">
              <w:rPr>
                <w:rFonts w:ascii="Sylfaen" w:hAnsi="Sylfaen" w:cs="Sylfaen"/>
                <w:color w:val="000000"/>
                <w:lang w:val="ka-GE"/>
              </w:rPr>
              <w:t xml:space="preserve">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w:t>
            </w:r>
            <w:r w:rsidRPr="009F5E3C">
              <w:rPr>
                <w:rFonts w:ascii="Sylfaen" w:hAnsi="Sylfaen"/>
                <w:lang w:val="ka-GE"/>
              </w:rPr>
              <w:t xml:space="preserve">ყოველი მხრიდან შემოსაზღვრულ დაცულ </w:t>
            </w:r>
            <w:r w:rsidRPr="009F5E3C">
              <w:rPr>
                <w:rFonts w:ascii="Sylfaen" w:hAnsi="Sylfaen" w:cs="Sylfaen"/>
                <w:color w:val="000000"/>
                <w:lang w:val="ka-GE"/>
              </w:rPr>
              <w:t>ღია მოედანს</w:t>
            </w:r>
          </w:p>
          <w:p w14:paraId="4C7994D3"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6F4F384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D2F86B0" w14:textId="77777777" w:rsidR="002E20B5" w:rsidRPr="009F5E3C" w:rsidRDefault="002E20B5" w:rsidP="009D3D82">
            <w:pPr>
              <w:spacing w:after="0" w:line="240" w:lineRule="auto"/>
              <w:jc w:val="center"/>
            </w:pPr>
          </w:p>
        </w:tc>
        <w:tc>
          <w:tcPr>
            <w:tcW w:w="5727" w:type="dxa"/>
            <w:tcBorders>
              <w:top w:val="single" w:sz="4" w:space="0" w:color="auto"/>
            </w:tcBorders>
          </w:tcPr>
          <w:p w14:paraId="334EE814"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752A0E72" w14:textId="77777777" w:rsidR="002E20B5" w:rsidRPr="009F5E3C" w:rsidRDefault="002E20B5" w:rsidP="009D3D8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w:t>
            </w:r>
            <w:r w:rsidRPr="009F5E3C">
              <w:rPr>
                <w:rFonts w:ascii="Sylfaen" w:eastAsia="Sylfaen" w:hAnsi="Sylfaen"/>
              </w:rPr>
              <w:lastRenderedPageBreak/>
              <w:t>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განსათავსებლად</w:t>
            </w:r>
          </w:p>
          <w:p w14:paraId="69791AAE" w14:textId="77777777" w:rsidR="002E20B5" w:rsidRPr="009F5E3C" w:rsidRDefault="002E20B5" w:rsidP="009D3D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Sylfaen" w:hAnsi="Sylfaen"/>
                <w:lang w:val="ka-GE"/>
              </w:rPr>
            </w:pPr>
            <w:r w:rsidRPr="009F5E3C">
              <w:rPr>
                <w:rFonts w:ascii="Sylfaen" w:eastAsia="Sylfaen" w:hAnsi="Sylfaen"/>
                <w:lang w:val="ka-GE"/>
              </w:rPr>
              <w:t>ან</w:t>
            </w:r>
          </w:p>
          <w:p w14:paraId="66017B5F" w14:textId="77777777" w:rsidR="002E20B5" w:rsidRPr="009F5E3C" w:rsidRDefault="002E20B5" w:rsidP="009D3D82">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შენობაში</w:t>
            </w:r>
            <w:proofErr w:type="gramEnd"/>
            <w:r w:rsidRPr="009F5E3C">
              <w:rPr>
                <w:rFonts w:ascii="Sylfaen" w:eastAsia="Sylfaen" w:hAnsi="Sylfaen"/>
              </w:rPr>
              <w:t xml:space="preserve"> სახიფათო ნარჩენების დროებითი შესანახი სათავსის არარსებობისას, </w:t>
            </w:r>
            <w:r w:rsidRPr="009F5E3C">
              <w:rPr>
                <w:rFonts w:ascii="Sylfaen" w:eastAsia="Sylfaen" w:hAnsi="Sylfaen"/>
                <w:lang w:val="ka-GE"/>
              </w:rPr>
              <w:t>გამოიყენება სპეციალური მოედანი, რომელზეც ხდება</w:t>
            </w:r>
            <w:r w:rsidRPr="009F5E3C">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9F5E3C">
              <w:rPr>
                <w:rFonts w:ascii="Sylfaen" w:eastAsia="Sylfaen" w:hAnsi="Sylfaen"/>
                <w:lang w:val="ka-GE"/>
              </w:rPr>
              <w:t xml:space="preserve"> და</w:t>
            </w:r>
            <w:r w:rsidRPr="009F5E3C">
              <w:rPr>
                <w:rFonts w:ascii="Sylfaen" w:eastAsia="Sylfaen" w:hAnsi="Sylfaen"/>
              </w:rPr>
              <w:t xml:space="preserve"> კონტეინერები </w:t>
            </w:r>
            <w:r w:rsidRPr="009F5E3C">
              <w:rPr>
                <w:rFonts w:ascii="Sylfaen" w:eastAsia="Sylfaen" w:hAnsi="Sylfaen"/>
                <w:lang w:val="ka-GE"/>
              </w:rPr>
              <w:t xml:space="preserve">არის </w:t>
            </w:r>
            <w:r w:rsidRPr="009F5E3C">
              <w:rPr>
                <w:rFonts w:ascii="Sylfaen" w:eastAsia="Sylfaen" w:hAnsi="Sylfaen"/>
              </w:rPr>
              <w:t xml:space="preserve"> მჭიდროდ თავდახურული და დალუქული. </w:t>
            </w:r>
            <w:r w:rsidRPr="009F5E3C">
              <w:rPr>
                <w:rFonts w:ascii="Sylfaen" w:eastAsia="Sylfaen" w:hAnsi="Sylfaen"/>
                <w:lang w:val="ka-GE"/>
              </w:rPr>
              <w:t xml:space="preserve"> მოედანი </w:t>
            </w:r>
            <w:r w:rsidRPr="009F5E3C">
              <w:rPr>
                <w:rFonts w:ascii="Sylfaen" w:eastAsia="Sylfaen" w:hAnsi="Sylfaen"/>
              </w:rPr>
              <w:t>შემოსაზღვრული</w:t>
            </w:r>
            <w:r w:rsidRPr="009F5E3C">
              <w:rPr>
                <w:rFonts w:ascii="Sylfaen" w:eastAsia="Sylfaen" w:hAnsi="Sylfaen"/>
                <w:lang w:val="ka-GE"/>
              </w:rPr>
              <w:t>ა</w:t>
            </w:r>
            <w:r w:rsidRPr="009F5E3C">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9F5E3C">
              <w:rPr>
                <w:rFonts w:ascii="Sylfaen" w:eastAsia="Sylfaen" w:hAnsi="Sylfaen"/>
                <w:lang w:val="ka-GE"/>
              </w:rPr>
              <w:t>ა</w:t>
            </w:r>
            <w:r w:rsidRPr="009F5E3C">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9F5E3C">
              <w:rPr>
                <w:rFonts w:ascii="Sylfaen" w:eastAsia="Sylfaen" w:hAnsi="Sylfaen"/>
                <w:lang w:val="ka-GE"/>
              </w:rPr>
              <w:t xml:space="preserve"> (</w:t>
            </w:r>
            <w:r w:rsidRPr="009F5E3C">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9F5E3C">
              <w:rPr>
                <w:rFonts w:ascii="Sylfaen" w:eastAsia="Sylfaen" w:hAnsi="Sylfaen"/>
                <w:lang w:val="ka-GE"/>
              </w:rPr>
              <w:t>)</w:t>
            </w:r>
            <w:r w:rsidRPr="009F5E3C">
              <w:rPr>
                <w:rFonts w:ascii="Sylfaen" w:eastAsia="Sylfaen" w:hAnsi="Sylfaen"/>
              </w:rPr>
              <w:t>.</w:t>
            </w:r>
          </w:p>
        </w:tc>
        <w:tc>
          <w:tcPr>
            <w:tcW w:w="1701" w:type="dxa"/>
            <w:tcBorders>
              <w:top w:val="single" w:sz="4" w:space="0" w:color="auto"/>
            </w:tcBorders>
          </w:tcPr>
          <w:p w14:paraId="40C22C34" w14:textId="77777777" w:rsidR="002E20B5" w:rsidRPr="009F5E3C" w:rsidRDefault="002E20B5" w:rsidP="009D3D82">
            <w:pPr>
              <w:spacing w:after="0" w:line="240" w:lineRule="auto"/>
              <w:rPr>
                <w:rFonts w:ascii="Sylfaen" w:hAnsi="Sylfaen"/>
                <w:b/>
              </w:rPr>
            </w:pPr>
          </w:p>
        </w:tc>
        <w:tc>
          <w:tcPr>
            <w:tcW w:w="1704" w:type="dxa"/>
            <w:tcBorders>
              <w:top w:val="single" w:sz="4" w:space="0" w:color="auto"/>
              <w:right w:val="single" w:sz="4" w:space="0" w:color="auto"/>
            </w:tcBorders>
            <w:shd w:val="clear" w:color="auto" w:fill="auto"/>
          </w:tcPr>
          <w:p w14:paraId="61E6D682" w14:textId="4CB7C30A" w:rsidR="002E20B5" w:rsidRPr="009F5E3C" w:rsidRDefault="002E20B5" w:rsidP="009D3D82">
            <w:pPr>
              <w:spacing w:after="0" w:line="240" w:lineRule="auto"/>
              <w:rPr>
                <w:rFonts w:ascii="Sylfaen" w:hAnsi="Sylfaen"/>
                <w:b/>
              </w:rPr>
            </w:pPr>
          </w:p>
        </w:tc>
      </w:tr>
      <w:tr w:rsidR="002E20B5" w:rsidRPr="009F5E3C" w14:paraId="131F8ACD" w14:textId="77777777" w:rsidTr="009D3D82">
        <w:trPr>
          <w:gridAfter w:val="1"/>
          <w:wAfter w:w="16" w:type="dxa"/>
        </w:trPr>
        <w:tc>
          <w:tcPr>
            <w:tcW w:w="664" w:type="dxa"/>
            <w:tcBorders>
              <w:top w:val="single" w:sz="4" w:space="0" w:color="auto"/>
              <w:left w:val="single" w:sz="4" w:space="0" w:color="auto"/>
            </w:tcBorders>
            <w:shd w:val="clear" w:color="auto" w:fill="auto"/>
          </w:tcPr>
          <w:p w14:paraId="38DBAB80"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3.</w:t>
            </w:r>
            <w:r w:rsidRPr="009F5E3C">
              <w:rPr>
                <w:rFonts w:ascii="Sylfaen" w:hAnsi="Sylfaen"/>
              </w:rPr>
              <w:t>3</w:t>
            </w:r>
            <w:r w:rsidRPr="009F5E3C">
              <w:rPr>
                <w:rFonts w:ascii="Sylfaen" w:hAnsi="Sylfaen"/>
                <w:lang w:val="ka-GE"/>
              </w:rPr>
              <w:t>.</w:t>
            </w:r>
          </w:p>
        </w:tc>
        <w:tc>
          <w:tcPr>
            <w:tcW w:w="3870" w:type="dxa"/>
            <w:gridSpan w:val="2"/>
            <w:tcBorders>
              <w:top w:val="single" w:sz="4" w:space="0" w:color="auto"/>
            </w:tcBorders>
            <w:shd w:val="clear" w:color="auto" w:fill="auto"/>
          </w:tcPr>
          <w:p w14:paraId="5E4F24F1"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s="Sylfaen"/>
                <w:color w:val="000000"/>
                <w:lang w:val="ka-GE"/>
              </w:rPr>
              <w:t xml:space="preserve">დაწესებულებაში არსებობს </w:t>
            </w:r>
            <w:r w:rsidRPr="009F5E3C">
              <w:rPr>
                <w:rFonts w:ascii="Sylfaen" w:hAnsi="Sylfaen" w:cs="Sylfaen"/>
                <w:color w:val="000000"/>
              </w:rPr>
              <w:t>მყარ</w:t>
            </w:r>
            <w:r w:rsidRPr="009F5E3C">
              <w:rPr>
                <w:rFonts w:ascii="Sylfaen" w:hAnsi="Sylfaen" w:cs="Sylfaen"/>
                <w:color w:val="000000"/>
                <w:lang w:val="ka-GE"/>
              </w:rPr>
              <w:t>ი</w:t>
            </w:r>
            <w:r w:rsidRPr="009F5E3C">
              <w:rPr>
                <w:color w:val="000000"/>
              </w:rPr>
              <w:t xml:space="preserve">, </w:t>
            </w:r>
            <w:r w:rsidRPr="009F5E3C">
              <w:rPr>
                <w:rFonts w:ascii="Sylfaen" w:hAnsi="Sylfaen" w:cs="Sylfaen"/>
                <w:color w:val="000000"/>
              </w:rPr>
              <w:t>ერთჯერადი გამოყენების ტარ</w:t>
            </w:r>
            <w:r w:rsidRPr="009F5E3C">
              <w:rPr>
                <w:rFonts w:ascii="Sylfaen" w:hAnsi="Sylfaen" w:cs="Sylfaen"/>
                <w:color w:val="000000"/>
                <w:lang w:val="ka-GE"/>
              </w:rPr>
              <w:t xml:space="preserve">ის საკმარისი რაოდენობა </w:t>
            </w:r>
            <w:r w:rsidRPr="009F5E3C">
              <w:rPr>
                <w:rFonts w:ascii="Sylfaen" w:hAnsi="Sylfaen" w:cs="Sylfaen"/>
                <w:color w:val="000000"/>
              </w:rPr>
              <w:t>ბასრი ინსტრუმენტები</w:t>
            </w:r>
            <w:r w:rsidRPr="009F5E3C">
              <w:rPr>
                <w:rFonts w:ascii="Sylfaen" w:hAnsi="Sylfaen" w:cs="Sylfaen"/>
                <w:color w:val="000000"/>
                <w:lang w:val="ka-GE"/>
              </w:rPr>
              <w:t>ს</w:t>
            </w:r>
            <w:r w:rsidRPr="009F5E3C">
              <w:rPr>
                <w:color w:val="000000"/>
              </w:rPr>
              <w:t xml:space="preserve"> (</w:t>
            </w:r>
            <w:r w:rsidRPr="009F5E3C">
              <w:rPr>
                <w:rFonts w:ascii="Sylfaen" w:hAnsi="Sylfaen" w:cs="Sylfaen"/>
                <w:color w:val="000000"/>
              </w:rPr>
              <w:t>ნემსები</w:t>
            </w:r>
            <w:r w:rsidRPr="009F5E3C">
              <w:rPr>
                <w:color w:val="000000"/>
              </w:rPr>
              <w:t xml:space="preserve">, </w:t>
            </w:r>
            <w:r w:rsidRPr="009F5E3C">
              <w:rPr>
                <w:rFonts w:ascii="Sylfaen" w:hAnsi="Sylfaen" w:cs="Sylfaen"/>
                <w:color w:val="000000"/>
              </w:rPr>
              <w:t>კალმები</w:t>
            </w:r>
            <w:r w:rsidRPr="009F5E3C">
              <w:rPr>
                <w:color w:val="000000"/>
              </w:rPr>
              <w:t xml:space="preserve">) </w:t>
            </w:r>
            <w:r w:rsidRPr="009F5E3C">
              <w:rPr>
                <w:rFonts w:ascii="Sylfaen" w:hAnsi="Sylfaen" w:cs="Sylfaen"/>
                <w:color w:val="000000"/>
              </w:rPr>
              <w:t>სხვა ნარჩენებისაგან განცალკევებით</w:t>
            </w:r>
            <w:r w:rsidRPr="009F5E3C">
              <w:rPr>
                <w:rFonts w:ascii="Sylfaen" w:hAnsi="Sylfaen"/>
                <w:color w:val="000000"/>
                <w:lang w:val="ka-GE"/>
              </w:rPr>
              <w:t xml:space="preserve"> შესაგროვებლად</w:t>
            </w:r>
          </w:p>
          <w:p w14:paraId="1D490A6B"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16216EAF"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B9FF1D0" w14:textId="77777777" w:rsidR="002E20B5" w:rsidRPr="009F5E3C" w:rsidRDefault="002E20B5" w:rsidP="009D3D82">
            <w:pPr>
              <w:spacing w:after="0" w:line="240" w:lineRule="auto"/>
              <w:jc w:val="center"/>
            </w:pPr>
          </w:p>
        </w:tc>
        <w:tc>
          <w:tcPr>
            <w:tcW w:w="5727" w:type="dxa"/>
            <w:tcBorders>
              <w:top w:val="single" w:sz="4" w:space="0" w:color="auto"/>
            </w:tcBorders>
          </w:tcPr>
          <w:p w14:paraId="620C81EA" w14:textId="718A7229" w:rsidR="002E20B5" w:rsidRPr="009F5E3C" w:rsidRDefault="002E20B5" w:rsidP="009D3D82">
            <w:pPr>
              <w:spacing w:after="0" w:line="240" w:lineRule="auto"/>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w:t>
            </w:r>
            <w:proofErr w:type="gramStart"/>
            <w:r w:rsidRPr="009F5E3C">
              <w:rPr>
                <w:rFonts w:ascii="Sylfaen" w:eastAsia="Sylfaen" w:hAnsi="Sylfaen"/>
              </w:rPr>
              <w:t>და</w:t>
            </w:r>
            <w:proofErr w:type="gramEnd"/>
            <w:r w:rsidRPr="009F5E3C">
              <w:rPr>
                <w:rFonts w:ascii="Sylfaen" w:eastAsia="Sylfaen" w:hAnsi="Sylfaen"/>
              </w:rPr>
              <w:t xml:space="preserve"> საინექციო სივრცე უზრუნველყოფილია მყარი</w:t>
            </w:r>
            <w:r w:rsidR="00A34D7B"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tc>
        <w:tc>
          <w:tcPr>
            <w:tcW w:w="1701" w:type="dxa"/>
            <w:tcBorders>
              <w:top w:val="single" w:sz="4" w:space="0" w:color="auto"/>
            </w:tcBorders>
          </w:tcPr>
          <w:p w14:paraId="05AF5D1D" w14:textId="77777777" w:rsidR="002E20B5" w:rsidRPr="009F5E3C" w:rsidRDefault="002E20B5" w:rsidP="009D3D82">
            <w:pPr>
              <w:spacing w:after="0" w:line="240" w:lineRule="auto"/>
              <w:rPr>
                <w:vertAlign w:val="superscript"/>
              </w:rPr>
            </w:pPr>
          </w:p>
        </w:tc>
        <w:tc>
          <w:tcPr>
            <w:tcW w:w="1704" w:type="dxa"/>
            <w:tcBorders>
              <w:top w:val="single" w:sz="4" w:space="0" w:color="auto"/>
              <w:right w:val="single" w:sz="4" w:space="0" w:color="auto"/>
            </w:tcBorders>
            <w:shd w:val="clear" w:color="auto" w:fill="auto"/>
          </w:tcPr>
          <w:p w14:paraId="14E0E78B" w14:textId="74268AFF" w:rsidR="002E20B5" w:rsidRPr="009F5E3C" w:rsidRDefault="002E20B5" w:rsidP="009D3D82">
            <w:pPr>
              <w:spacing w:after="0" w:line="240" w:lineRule="auto"/>
              <w:rPr>
                <w:vertAlign w:val="superscript"/>
              </w:rPr>
            </w:pPr>
          </w:p>
        </w:tc>
      </w:tr>
      <w:tr w:rsidR="002E20B5" w:rsidRPr="009F5E3C" w14:paraId="467EB954" w14:textId="77777777" w:rsidTr="009D3D82">
        <w:trPr>
          <w:gridAfter w:val="1"/>
          <w:wAfter w:w="16" w:type="dxa"/>
        </w:trPr>
        <w:tc>
          <w:tcPr>
            <w:tcW w:w="664" w:type="dxa"/>
            <w:tcBorders>
              <w:top w:val="single" w:sz="4" w:space="0" w:color="auto"/>
              <w:left w:val="single" w:sz="4" w:space="0" w:color="auto"/>
            </w:tcBorders>
            <w:shd w:val="clear" w:color="auto" w:fill="auto"/>
          </w:tcPr>
          <w:p w14:paraId="3C1CA301" w14:textId="08B3412B" w:rsidR="002E20B5" w:rsidRPr="009F5E3C" w:rsidRDefault="002E20B5" w:rsidP="009D3D82">
            <w:pPr>
              <w:spacing w:after="0" w:line="240" w:lineRule="auto"/>
              <w:jc w:val="center"/>
              <w:rPr>
                <w:rFonts w:ascii="Sylfaen" w:hAnsi="Sylfaen"/>
                <w:lang w:val="ka-GE"/>
              </w:rPr>
            </w:pPr>
            <w:r w:rsidRPr="009F5E3C">
              <w:rPr>
                <w:rFonts w:ascii="Sylfaen" w:hAnsi="Sylfaen"/>
                <w:lang w:val="ka-GE"/>
              </w:rPr>
              <w:t>3.</w:t>
            </w:r>
            <w:r w:rsidRPr="009F5E3C">
              <w:rPr>
                <w:rFonts w:ascii="Sylfaen" w:hAnsi="Sylfaen"/>
              </w:rPr>
              <w:t>4</w:t>
            </w:r>
            <w:r w:rsidRPr="009F5E3C">
              <w:rPr>
                <w:rFonts w:ascii="Sylfaen" w:hAnsi="Sylfaen"/>
                <w:lang w:val="ka-GE"/>
              </w:rPr>
              <w:t>.</w:t>
            </w:r>
          </w:p>
        </w:tc>
        <w:tc>
          <w:tcPr>
            <w:tcW w:w="3870" w:type="dxa"/>
            <w:gridSpan w:val="2"/>
            <w:tcBorders>
              <w:top w:val="single" w:sz="4" w:space="0" w:color="auto"/>
            </w:tcBorders>
            <w:shd w:val="clear" w:color="auto" w:fill="auto"/>
          </w:tcPr>
          <w:p w14:paraId="31A6309C"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olor w:val="000000"/>
                <w:lang w:val="ka-GE"/>
              </w:rPr>
              <w:t xml:space="preserve">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w:t>
            </w:r>
            <w:r w:rsidRPr="009F5E3C">
              <w:rPr>
                <w:rFonts w:ascii="Sylfaen" w:hAnsi="Sylfaen"/>
                <w:color w:val="000000"/>
                <w:lang w:val="ka-GE"/>
              </w:rPr>
              <w:lastRenderedPageBreak/>
              <w:t>კლასიფიკაციის შესაბამისად</w:t>
            </w:r>
          </w:p>
          <w:p w14:paraId="4FA3A2F1"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53AEE253"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72D5DC5" w14:textId="77777777" w:rsidR="002E20B5" w:rsidRPr="009F5E3C" w:rsidRDefault="002E20B5" w:rsidP="009D3D82">
            <w:pPr>
              <w:spacing w:after="0" w:line="240" w:lineRule="auto"/>
              <w:jc w:val="center"/>
            </w:pPr>
          </w:p>
        </w:tc>
        <w:tc>
          <w:tcPr>
            <w:tcW w:w="5727" w:type="dxa"/>
            <w:tcBorders>
              <w:top w:val="single" w:sz="4" w:space="0" w:color="auto"/>
            </w:tcBorders>
          </w:tcPr>
          <w:p w14:paraId="227343AE"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 </w:t>
            </w:r>
            <w:r w:rsidRPr="009F5E3C">
              <w:rPr>
                <w:rFonts w:ascii="Sylfaen" w:hAnsi="Sylfaen"/>
                <w:lang w:val="ka-GE"/>
              </w:rPr>
              <w:lastRenderedPageBreak/>
              <w:t>განკუთვნილი) სისტემა</w:t>
            </w:r>
          </w:p>
          <w:p w14:paraId="3AF84074"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4A2E9C73"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0CD7E9A" w14:textId="3393DA68" w:rsidR="002E20B5" w:rsidRPr="009F5E3C" w:rsidRDefault="002E20B5" w:rsidP="009D3D82">
            <w:pPr>
              <w:spacing w:after="0" w:line="240" w:lineRule="auto"/>
              <w:rPr>
                <w:rFonts w:ascii="Sylfaen" w:hAnsi="Sylfaen"/>
                <w:lang w:val="ka-GE"/>
              </w:rPr>
            </w:pPr>
          </w:p>
        </w:tc>
      </w:tr>
      <w:tr w:rsidR="002E20B5" w:rsidRPr="009F5E3C" w14:paraId="2F591842" w14:textId="77777777" w:rsidTr="009D3D82">
        <w:trPr>
          <w:gridAfter w:val="1"/>
          <w:wAfter w:w="16" w:type="dxa"/>
          <w:trHeight w:val="912"/>
        </w:trPr>
        <w:tc>
          <w:tcPr>
            <w:tcW w:w="664" w:type="dxa"/>
            <w:tcBorders>
              <w:top w:val="single" w:sz="4" w:space="0" w:color="auto"/>
              <w:left w:val="single" w:sz="4" w:space="0" w:color="auto"/>
            </w:tcBorders>
            <w:shd w:val="clear" w:color="auto" w:fill="auto"/>
          </w:tcPr>
          <w:p w14:paraId="73A6CF41" w14:textId="5FD7CF48"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3.</w:t>
            </w:r>
            <w:r w:rsidRPr="009F5E3C">
              <w:rPr>
                <w:rFonts w:ascii="Sylfaen" w:hAnsi="Sylfaen"/>
              </w:rPr>
              <w:t>5</w:t>
            </w:r>
            <w:r w:rsidRPr="009F5E3C">
              <w:rPr>
                <w:rFonts w:ascii="Sylfaen" w:hAnsi="Sylfaen"/>
                <w:lang w:val="ka-GE"/>
              </w:rPr>
              <w:t>.</w:t>
            </w:r>
          </w:p>
        </w:tc>
        <w:tc>
          <w:tcPr>
            <w:tcW w:w="3870" w:type="dxa"/>
            <w:gridSpan w:val="2"/>
            <w:tcBorders>
              <w:top w:val="single" w:sz="4" w:space="0" w:color="auto"/>
            </w:tcBorders>
            <w:shd w:val="clear" w:color="auto" w:fill="auto"/>
          </w:tcPr>
          <w:p w14:paraId="6169DC6F" w14:textId="77777777" w:rsidR="002E20B5" w:rsidRPr="009F5E3C" w:rsidRDefault="002E20B5" w:rsidP="009D3D82">
            <w:pPr>
              <w:pStyle w:val="CommentText"/>
              <w:spacing w:after="120"/>
              <w:rPr>
                <w:rFonts w:ascii="Sylfaen" w:hAnsi="Sylfaen"/>
                <w:sz w:val="22"/>
                <w:szCs w:val="22"/>
                <w:lang w:val="ka-GE"/>
              </w:rPr>
            </w:pPr>
            <w:r w:rsidRPr="009F5E3C">
              <w:rPr>
                <w:rFonts w:ascii="Sylfaen" w:hAnsi="Sylfaen"/>
                <w:sz w:val="22"/>
                <w:szCs w:val="22"/>
                <w:lang w:val="ka-GE"/>
              </w:rPr>
              <w:t>დაწესებულებაში ნარჩენების მართვის პროცესში ჩართული პერსონალი უზრუნველყოფილია ადეკვატური რაოდენობის შესაბამისი იდს-ებით</w:t>
            </w:r>
          </w:p>
        </w:tc>
        <w:tc>
          <w:tcPr>
            <w:tcW w:w="450" w:type="dxa"/>
            <w:tcBorders>
              <w:top w:val="single" w:sz="4" w:space="0" w:color="auto"/>
            </w:tcBorders>
            <w:shd w:val="clear" w:color="auto" w:fill="auto"/>
          </w:tcPr>
          <w:p w14:paraId="353A76DA"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EEE4B96" w14:textId="77777777" w:rsidR="002E20B5" w:rsidRPr="009F5E3C" w:rsidRDefault="002E20B5" w:rsidP="009D3D82">
            <w:pPr>
              <w:spacing w:after="0" w:line="240" w:lineRule="auto"/>
              <w:jc w:val="center"/>
            </w:pPr>
          </w:p>
        </w:tc>
        <w:tc>
          <w:tcPr>
            <w:tcW w:w="5727" w:type="dxa"/>
            <w:tcBorders>
              <w:top w:val="single" w:sz="4" w:space="0" w:color="auto"/>
            </w:tcBorders>
          </w:tcPr>
          <w:p w14:paraId="36D66A6C" w14:textId="77777777" w:rsidR="002E20B5" w:rsidRPr="009F5E3C" w:rsidRDefault="002E20B5" w:rsidP="009D3D82">
            <w:pPr>
              <w:spacing w:after="0" w:line="240" w:lineRule="auto"/>
              <w:rPr>
                <w:rFonts w:ascii="Sylfaen" w:hAnsi="Sylfaen"/>
                <w:lang w:val="ka-GE"/>
              </w:rPr>
            </w:pPr>
            <w:r w:rsidRPr="009F5E3C">
              <w:rPr>
                <w:rFonts w:ascii="Sylfaen" w:hAnsi="Sylfaen" w:cs="Sylfaen"/>
                <w:lang w:val="ka-GE"/>
              </w:rPr>
              <w:t>დადებითად</w:t>
            </w:r>
            <w:r w:rsidRPr="009F5E3C">
              <w:rPr>
                <w:rFonts w:ascii="Sylfaen" w:hAnsi="Sylfaen"/>
                <w:lang w:val="ka-GE"/>
              </w:rPr>
              <w:t xml:space="preserve"> ფასდება, თუ სახეზეა იდს-ს მინიმალური ნაკრები: </w:t>
            </w:r>
          </w:p>
          <w:p w14:paraId="5ABD7C29" w14:textId="77777777" w:rsidR="002E20B5" w:rsidRPr="009F5E3C" w:rsidRDefault="002E20B5" w:rsidP="009D3D82">
            <w:pPr>
              <w:pStyle w:val="ListParagraph"/>
              <w:numPr>
                <w:ilvl w:val="0"/>
                <w:numId w:val="16"/>
              </w:numPr>
              <w:spacing w:after="0" w:line="240" w:lineRule="auto"/>
              <w:rPr>
                <w:rFonts w:ascii="Sylfaen" w:hAnsi="Sylfaen"/>
                <w:lang w:val="ka-GE"/>
              </w:rPr>
            </w:pPr>
            <w:r w:rsidRPr="009F5E3C">
              <w:rPr>
                <w:rFonts w:ascii="Sylfaen" w:hAnsi="Sylfaen" w:cs="Sylfaen"/>
                <w:lang w:val="ka-GE"/>
              </w:rPr>
              <w:t>ერთჯერადი</w:t>
            </w:r>
            <w:r w:rsidRPr="009F5E3C">
              <w:rPr>
                <w:rFonts w:ascii="Sylfaen" w:hAnsi="Sylfaen"/>
                <w:lang w:val="ka-GE"/>
              </w:rPr>
              <w:t xml:space="preserve"> ჩაჩი</w:t>
            </w:r>
          </w:p>
          <w:p w14:paraId="32512350"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სამედიცინო</w:t>
            </w:r>
            <w:r w:rsidRPr="009F5E3C">
              <w:rPr>
                <w:rFonts w:ascii="Sylfaen" w:hAnsi="Sylfaen"/>
                <w:lang w:val="ka-GE"/>
              </w:rPr>
              <w:t xml:space="preserve"> ნიღაბი და ფარი</w:t>
            </w:r>
          </w:p>
          <w:p w14:paraId="6DC4758C"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სქელი</w:t>
            </w:r>
            <w:r w:rsidRPr="009F5E3C">
              <w:rPr>
                <w:rFonts w:ascii="Sylfaen" w:hAnsi="Sylfaen"/>
                <w:lang w:val="ka-GE"/>
              </w:rPr>
              <w:t>/სამეურნეო ხელთათმანი</w:t>
            </w:r>
          </w:p>
          <w:p w14:paraId="24DE729F" w14:textId="7777777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cs="Sylfaen"/>
                <w:lang w:val="ka-GE"/>
              </w:rPr>
              <w:t>ერთჯერადი</w:t>
            </w:r>
            <w:r w:rsidRPr="009F5E3C">
              <w:rPr>
                <w:rFonts w:ascii="Sylfaen" w:hAnsi="Sylfaen"/>
                <w:lang w:val="ka-GE"/>
              </w:rPr>
              <w:t xml:space="preserve"> სამედიცინო ხალათი</w:t>
            </w:r>
          </w:p>
          <w:p w14:paraId="04E013DC" w14:textId="286D21F7" w:rsidR="002E20B5" w:rsidRPr="009F5E3C" w:rsidRDefault="002E20B5" w:rsidP="009D3D82">
            <w:pPr>
              <w:pStyle w:val="ListParagraph"/>
              <w:numPr>
                <w:ilvl w:val="0"/>
                <w:numId w:val="16"/>
              </w:numPr>
              <w:spacing w:line="240" w:lineRule="auto"/>
              <w:rPr>
                <w:rFonts w:ascii="Sylfaen" w:hAnsi="Sylfaen"/>
                <w:lang w:val="ka-GE"/>
              </w:rPr>
            </w:pPr>
            <w:r w:rsidRPr="009F5E3C">
              <w:rPr>
                <w:rFonts w:ascii="Sylfaen" w:hAnsi="Sylfaen"/>
                <w:lang w:val="ka-GE"/>
              </w:rPr>
              <w:t>წყალგამძლე ან დახურული ფეხსაცმელი</w:t>
            </w:r>
          </w:p>
        </w:tc>
        <w:tc>
          <w:tcPr>
            <w:tcW w:w="1701" w:type="dxa"/>
            <w:tcBorders>
              <w:top w:val="single" w:sz="4" w:space="0" w:color="auto"/>
            </w:tcBorders>
          </w:tcPr>
          <w:p w14:paraId="796A4B4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668716" w14:textId="7934CB5B" w:rsidR="002E20B5" w:rsidRPr="009F5E3C" w:rsidRDefault="002E20B5" w:rsidP="009D3D82">
            <w:pPr>
              <w:spacing w:after="0" w:line="240" w:lineRule="auto"/>
              <w:rPr>
                <w:rFonts w:ascii="Sylfaen" w:hAnsi="Sylfaen"/>
                <w:lang w:val="ka-GE"/>
              </w:rPr>
            </w:pPr>
          </w:p>
        </w:tc>
      </w:tr>
      <w:tr w:rsidR="002E20B5" w:rsidRPr="009F5E3C" w14:paraId="7F2FD57B" w14:textId="77777777" w:rsidTr="009D3D82">
        <w:trPr>
          <w:gridAfter w:val="1"/>
          <w:wAfter w:w="16" w:type="dxa"/>
          <w:trHeight w:val="380"/>
        </w:trPr>
        <w:tc>
          <w:tcPr>
            <w:tcW w:w="664" w:type="dxa"/>
            <w:tcBorders>
              <w:top w:val="single" w:sz="4" w:space="0" w:color="auto"/>
              <w:left w:val="single" w:sz="4" w:space="0" w:color="auto"/>
            </w:tcBorders>
            <w:shd w:val="clear" w:color="auto" w:fill="auto"/>
          </w:tcPr>
          <w:p w14:paraId="40FBBCB8" w14:textId="7DBCDA7E"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4.</w:t>
            </w:r>
          </w:p>
        </w:tc>
        <w:tc>
          <w:tcPr>
            <w:tcW w:w="3870" w:type="dxa"/>
            <w:gridSpan w:val="2"/>
            <w:tcBorders>
              <w:top w:val="single" w:sz="4" w:space="0" w:color="auto"/>
            </w:tcBorders>
            <w:shd w:val="clear" w:color="auto" w:fill="auto"/>
          </w:tcPr>
          <w:p w14:paraId="1483C520" w14:textId="7B2189B0" w:rsidR="002E20B5" w:rsidRPr="009F5E3C" w:rsidRDefault="002E20B5" w:rsidP="009D3D82">
            <w:pPr>
              <w:spacing w:after="0" w:line="240" w:lineRule="auto"/>
              <w:rPr>
                <w:rFonts w:ascii="Sylfaen" w:hAnsi="Sylfaen"/>
                <w:b/>
                <w:color w:val="000000"/>
              </w:rPr>
            </w:pPr>
            <w:r w:rsidRPr="009F5E3C">
              <w:rPr>
                <w:rFonts w:ascii="Sylfaen" w:hAnsi="Sylfaen"/>
                <w:b/>
                <w:color w:val="000000"/>
                <w:lang w:val="ka-GE"/>
              </w:rPr>
              <w:t>ინფექციების  პრევენციისა და კონტროლის ორგანიზაციული უზრუნველყოფა</w:t>
            </w:r>
          </w:p>
        </w:tc>
        <w:tc>
          <w:tcPr>
            <w:tcW w:w="450" w:type="dxa"/>
            <w:tcBorders>
              <w:top w:val="single" w:sz="4" w:space="0" w:color="auto"/>
            </w:tcBorders>
            <w:shd w:val="clear" w:color="auto" w:fill="auto"/>
          </w:tcPr>
          <w:p w14:paraId="1E2E0DC8"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7D36B20" w14:textId="77777777" w:rsidR="002E20B5" w:rsidRPr="009F5E3C" w:rsidRDefault="002E20B5" w:rsidP="009D3D82">
            <w:pPr>
              <w:spacing w:after="0" w:line="240" w:lineRule="auto"/>
              <w:jc w:val="center"/>
            </w:pPr>
          </w:p>
        </w:tc>
        <w:tc>
          <w:tcPr>
            <w:tcW w:w="5727" w:type="dxa"/>
            <w:tcBorders>
              <w:top w:val="single" w:sz="4" w:space="0" w:color="auto"/>
            </w:tcBorders>
          </w:tcPr>
          <w:p w14:paraId="34C190AE"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15732E20"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0D825D4" w14:textId="7DD5FDB6" w:rsidR="002E20B5" w:rsidRPr="009F5E3C" w:rsidRDefault="002E20B5" w:rsidP="009D3D82">
            <w:pPr>
              <w:spacing w:after="0" w:line="240" w:lineRule="auto"/>
              <w:rPr>
                <w:rFonts w:ascii="Sylfaen" w:hAnsi="Sylfaen"/>
                <w:lang w:val="ka-GE"/>
              </w:rPr>
            </w:pPr>
          </w:p>
        </w:tc>
      </w:tr>
      <w:tr w:rsidR="002E20B5" w:rsidRPr="009F5E3C" w14:paraId="63AC7875" w14:textId="77777777" w:rsidTr="009D3D82">
        <w:trPr>
          <w:gridAfter w:val="1"/>
          <w:wAfter w:w="16" w:type="dxa"/>
        </w:trPr>
        <w:tc>
          <w:tcPr>
            <w:tcW w:w="664" w:type="dxa"/>
            <w:tcBorders>
              <w:top w:val="single" w:sz="4" w:space="0" w:color="auto"/>
              <w:left w:val="single" w:sz="4" w:space="0" w:color="auto"/>
            </w:tcBorders>
            <w:shd w:val="clear" w:color="auto" w:fill="auto"/>
          </w:tcPr>
          <w:p w14:paraId="691DDAF9" w14:textId="50AC201E" w:rsidR="002E20B5" w:rsidRPr="009F5E3C" w:rsidRDefault="002E20B5" w:rsidP="009D3D82">
            <w:pPr>
              <w:spacing w:after="0" w:line="240" w:lineRule="auto"/>
              <w:jc w:val="center"/>
              <w:rPr>
                <w:rFonts w:ascii="Sylfaen" w:hAnsi="Sylfaen"/>
                <w:lang w:val="ka-GE"/>
              </w:rPr>
            </w:pPr>
            <w:r w:rsidRPr="009F5E3C">
              <w:rPr>
                <w:rFonts w:ascii="Sylfaen" w:hAnsi="Sylfaen"/>
                <w:lang w:val="ka-GE"/>
              </w:rPr>
              <w:t xml:space="preserve">4.1. </w:t>
            </w:r>
          </w:p>
        </w:tc>
        <w:tc>
          <w:tcPr>
            <w:tcW w:w="3870" w:type="dxa"/>
            <w:gridSpan w:val="2"/>
            <w:tcBorders>
              <w:top w:val="single" w:sz="4" w:space="0" w:color="auto"/>
            </w:tcBorders>
            <w:shd w:val="clear" w:color="auto" w:fill="auto"/>
          </w:tcPr>
          <w:p w14:paraId="3966819C" w14:textId="76591069"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დაწესებულებას ჰყავს ეპიდემიოლოგი/ინფექციის კონტროლის სპეციალისტი</w:t>
            </w:r>
          </w:p>
        </w:tc>
        <w:tc>
          <w:tcPr>
            <w:tcW w:w="450" w:type="dxa"/>
            <w:tcBorders>
              <w:top w:val="single" w:sz="4" w:space="0" w:color="auto"/>
            </w:tcBorders>
            <w:shd w:val="clear" w:color="auto" w:fill="auto"/>
          </w:tcPr>
          <w:p w14:paraId="2C8720E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7051E18" w14:textId="77777777" w:rsidR="002E20B5" w:rsidRPr="009F5E3C" w:rsidRDefault="002E20B5" w:rsidP="009D3D82">
            <w:pPr>
              <w:spacing w:after="0" w:line="240" w:lineRule="auto"/>
              <w:jc w:val="center"/>
            </w:pPr>
          </w:p>
        </w:tc>
        <w:tc>
          <w:tcPr>
            <w:tcW w:w="5727" w:type="dxa"/>
            <w:tcBorders>
              <w:top w:val="single" w:sz="4" w:space="0" w:color="auto"/>
            </w:tcBorders>
          </w:tcPr>
          <w:p w14:paraId="606B3281" w14:textId="5D98E45B"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xml:space="preserve"> წარმოდგენილ იქნეს შესაბამისი სამუშაოთა აღწერილობა </w:t>
            </w:r>
            <w:r w:rsidR="00A34D7B" w:rsidRPr="009F5E3C">
              <w:rPr>
                <w:rFonts w:ascii="Sylfaen" w:eastAsia="Sylfaen" w:hAnsi="Sylfaen"/>
              </w:rPr>
              <w:t>(</w:t>
            </w:r>
            <w:r w:rsidR="00A34D7B"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c>
        <w:tc>
          <w:tcPr>
            <w:tcW w:w="1701" w:type="dxa"/>
            <w:tcBorders>
              <w:top w:val="single" w:sz="4" w:space="0" w:color="auto"/>
            </w:tcBorders>
          </w:tcPr>
          <w:p w14:paraId="3AFE7FE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B7D5EDA" w14:textId="7EBD309A" w:rsidR="002E20B5" w:rsidRPr="009F5E3C" w:rsidRDefault="002E20B5" w:rsidP="009D3D82">
            <w:pPr>
              <w:spacing w:after="0" w:line="240" w:lineRule="auto"/>
              <w:rPr>
                <w:rFonts w:ascii="Sylfaen" w:hAnsi="Sylfaen"/>
                <w:lang w:val="ka-GE"/>
              </w:rPr>
            </w:pPr>
          </w:p>
        </w:tc>
      </w:tr>
      <w:tr w:rsidR="002E20B5" w:rsidRPr="009F5E3C" w14:paraId="1E21038D" w14:textId="77777777" w:rsidTr="009D3D82">
        <w:trPr>
          <w:gridAfter w:val="1"/>
          <w:wAfter w:w="16" w:type="dxa"/>
        </w:trPr>
        <w:tc>
          <w:tcPr>
            <w:tcW w:w="664" w:type="dxa"/>
            <w:tcBorders>
              <w:top w:val="single" w:sz="4" w:space="0" w:color="auto"/>
              <w:left w:val="single" w:sz="4" w:space="0" w:color="auto"/>
            </w:tcBorders>
            <w:shd w:val="clear" w:color="auto" w:fill="auto"/>
          </w:tcPr>
          <w:p w14:paraId="6A96013C" w14:textId="51D793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 xml:space="preserve">4.2. </w:t>
            </w:r>
          </w:p>
        </w:tc>
        <w:tc>
          <w:tcPr>
            <w:tcW w:w="3870" w:type="dxa"/>
            <w:gridSpan w:val="2"/>
            <w:tcBorders>
              <w:top w:val="single" w:sz="4" w:space="0" w:color="auto"/>
            </w:tcBorders>
            <w:shd w:val="clear" w:color="auto" w:fill="auto"/>
          </w:tcPr>
          <w:p w14:paraId="17BA47BF" w14:textId="77777777" w:rsidR="002E20B5" w:rsidRPr="009F5E3C" w:rsidRDefault="002E20B5" w:rsidP="009D3D82">
            <w:pPr>
              <w:spacing w:after="0" w:line="240" w:lineRule="auto"/>
              <w:rPr>
                <w:rFonts w:ascii="Sylfaen" w:hAnsi="Sylfaen"/>
                <w:color w:val="000000"/>
                <w:lang w:val="ka-GE"/>
              </w:rPr>
            </w:pPr>
            <w:r w:rsidRPr="009F5E3C">
              <w:rPr>
                <w:rFonts w:ascii="Sylfaen" w:hAnsi="Sylfaen"/>
                <w:color w:val="000000"/>
                <w:lang w:val="ka-GE"/>
              </w:rPr>
              <w:t>დაწესებულებაში ფუნქციონირებს ინფექციების კონტროლის კომიტეტი</w:t>
            </w:r>
          </w:p>
          <w:p w14:paraId="605F21E8" w14:textId="77777777" w:rsidR="002E20B5" w:rsidRPr="009F5E3C" w:rsidRDefault="002E20B5" w:rsidP="009D3D82">
            <w:pPr>
              <w:spacing w:after="0" w:line="240" w:lineRule="auto"/>
              <w:rPr>
                <w:rFonts w:ascii="Sylfaen" w:hAnsi="Sylfaen"/>
                <w:color w:val="000000"/>
                <w:lang w:val="ka-GE"/>
              </w:rPr>
            </w:pPr>
          </w:p>
        </w:tc>
        <w:tc>
          <w:tcPr>
            <w:tcW w:w="450" w:type="dxa"/>
            <w:tcBorders>
              <w:top w:val="single" w:sz="4" w:space="0" w:color="auto"/>
            </w:tcBorders>
            <w:shd w:val="clear" w:color="auto" w:fill="auto"/>
          </w:tcPr>
          <w:p w14:paraId="3CA4B1F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54C7E7E" w14:textId="77777777" w:rsidR="002E20B5" w:rsidRPr="009F5E3C" w:rsidRDefault="002E20B5" w:rsidP="009D3D82">
            <w:pPr>
              <w:spacing w:after="0" w:line="240" w:lineRule="auto"/>
              <w:jc w:val="center"/>
            </w:pPr>
          </w:p>
        </w:tc>
        <w:tc>
          <w:tcPr>
            <w:tcW w:w="5727" w:type="dxa"/>
            <w:tcBorders>
              <w:top w:val="single" w:sz="4" w:space="0" w:color="auto"/>
            </w:tcBorders>
          </w:tcPr>
          <w:p w14:paraId="329D63D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tc>
        <w:tc>
          <w:tcPr>
            <w:tcW w:w="1701" w:type="dxa"/>
            <w:tcBorders>
              <w:top w:val="single" w:sz="4" w:space="0" w:color="auto"/>
            </w:tcBorders>
          </w:tcPr>
          <w:p w14:paraId="57E6C8F1"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B0D090C" w14:textId="507C9ED9" w:rsidR="002E20B5" w:rsidRPr="009F5E3C" w:rsidRDefault="002E20B5" w:rsidP="009D3D82">
            <w:pPr>
              <w:spacing w:after="0" w:line="240" w:lineRule="auto"/>
              <w:rPr>
                <w:rFonts w:ascii="Sylfaen" w:hAnsi="Sylfaen"/>
                <w:lang w:val="ka-GE"/>
              </w:rPr>
            </w:pPr>
          </w:p>
        </w:tc>
      </w:tr>
      <w:tr w:rsidR="002E20B5" w:rsidRPr="009F5E3C" w14:paraId="16732B80" w14:textId="77777777" w:rsidTr="009D3D82">
        <w:trPr>
          <w:gridAfter w:val="1"/>
          <w:wAfter w:w="16" w:type="dxa"/>
        </w:trPr>
        <w:tc>
          <w:tcPr>
            <w:tcW w:w="664" w:type="dxa"/>
            <w:tcBorders>
              <w:top w:val="single" w:sz="4" w:space="0" w:color="auto"/>
              <w:left w:val="single" w:sz="4" w:space="0" w:color="auto"/>
            </w:tcBorders>
            <w:shd w:val="clear" w:color="auto" w:fill="auto"/>
          </w:tcPr>
          <w:p w14:paraId="73920B2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4.3.</w:t>
            </w:r>
          </w:p>
        </w:tc>
        <w:tc>
          <w:tcPr>
            <w:tcW w:w="3870" w:type="dxa"/>
            <w:gridSpan w:val="2"/>
            <w:tcBorders>
              <w:top w:val="single" w:sz="4" w:space="0" w:color="auto"/>
            </w:tcBorders>
            <w:shd w:val="clear" w:color="auto" w:fill="auto"/>
          </w:tcPr>
          <w:p w14:paraId="44C34D6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 </w:t>
            </w:r>
          </w:p>
          <w:p w14:paraId="137C7DA6"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sz w:val="24"/>
                <w:lang w:val="ka-GE"/>
              </w:rPr>
            </w:pPr>
          </w:p>
          <w:p w14:paraId="29ED030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0498EB99"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hAnsi="Sylfaen"/>
                <w:color w:val="000000"/>
                <w:lang w:val="ka-GE"/>
              </w:rPr>
            </w:pPr>
          </w:p>
        </w:tc>
        <w:tc>
          <w:tcPr>
            <w:tcW w:w="450" w:type="dxa"/>
            <w:tcBorders>
              <w:top w:val="single" w:sz="4" w:space="0" w:color="auto"/>
            </w:tcBorders>
            <w:shd w:val="clear" w:color="auto" w:fill="auto"/>
          </w:tcPr>
          <w:p w14:paraId="799302D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7E06C57" w14:textId="77777777" w:rsidR="002E20B5" w:rsidRPr="009F5E3C" w:rsidRDefault="002E20B5" w:rsidP="009D3D82">
            <w:pPr>
              <w:spacing w:after="0" w:line="240" w:lineRule="auto"/>
              <w:jc w:val="center"/>
            </w:pPr>
          </w:p>
        </w:tc>
        <w:tc>
          <w:tcPr>
            <w:tcW w:w="5727" w:type="dxa"/>
            <w:tcBorders>
              <w:top w:val="single" w:sz="4" w:space="0" w:color="auto"/>
            </w:tcBorders>
          </w:tcPr>
          <w:p w14:paraId="72A83B8E" w14:textId="5D3F5366"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 xml:space="preserve">ჟურნალის გაცნობასა და უკანასკნელი ერთი წლის განმავლობაში </w:t>
            </w:r>
            <w:r w:rsidRPr="009F5E3C">
              <w:rPr>
                <w:rFonts w:ascii="Sylfaen" w:eastAsia="Sylfaen" w:hAnsi="Sylfaen"/>
              </w:rPr>
              <w:lastRenderedPageBreak/>
              <w:t xml:space="preserve">განხორციელებული შეტყობინებების თაობაზე ინფორმაციის შეფასებას. </w:t>
            </w:r>
            <w:proofErr w:type="gramStart"/>
            <w:r w:rsidRPr="009F5E3C">
              <w:rPr>
                <w:rFonts w:ascii="Sylfaen" w:eastAsia="Sylfaen" w:hAnsi="Sylfaen"/>
              </w:rPr>
              <w:t>აღნიშნული</w:t>
            </w:r>
            <w:proofErr w:type="gramEnd"/>
            <w:r w:rsidRPr="009F5E3C">
              <w:rPr>
                <w:rFonts w:ascii="Sylfaen" w:eastAsia="Sylfaen" w:hAnsi="Sylfaen"/>
              </w:rPr>
              <w:t xml:space="preserve"> მტკიცებულების ვერ</w:t>
            </w:r>
            <w:r w:rsidRPr="009F5E3C">
              <w:rPr>
                <w:rFonts w:ascii="Sylfaen" w:eastAsia="Sylfaen" w:hAnsi="Sylfaen"/>
                <w:lang w:val="ka-GE"/>
              </w:rPr>
              <w:t xml:space="preserve"> </w:t>
            </w:r>
            <w:r w:rsidRPr="009F5E3C">
              <w:rPr>
                <w:rFonts w:ascii="Sylfaen" w:eastAsia="Sylfaen" w:hAnsi="Sylfaen"/>
              </w:rPr>
              <w:t xml:space="preserve">წარმოდგენის შემთხვევაში, მოინიშნება უარყოფითი პასუხი. </w:t>
            </w:r>
            <w:proofErr w:type="gramStart"/>
            <w:r w:rsidRPr="009F5E3C">
              <w:rPr>
                <w:rFonts w:ascii="Sylfaen" w:eastAsia="Sylfaen" w:hAnsi="Sylfaen"/>
              </w:rPr>
              <w:t>უარყოფითი</w:t>
            </w:r>
            <w:proofErr w:type="gramEnd"/>
            <w:r w:rsidRPr="009F5E3C">
              <w:rPr>
                <w:rFonts w:ascii="Sylfaen" w:eastAsia="Sylfaen" w:hAnsi="Sylfaen"/>
              </w:rPr>
              <w:t xml:space="preserve">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p>
          <w:p w14:paraId="487F6B44"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i/>
                <w:lang w:val="ka-GE"/>
              </w:rPr>
            </w:pPr>
          </w:p>
          <w:p w14:paraId="47AD5104" w14:textId="0F5CBEC1"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tc>
        <w:tc>
          <w:tcPr>
            <w:tcW w:w="1701" w:type="dxa"/>
            <w:tcBorders>
              <w:top w:val="single" w:sz="4" w:space="0" w:color="auto"/>
            </w:tcBorders>
          </w:tcPr>
          <w:p w14:paraId="5F3987B0"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F09CFBB" w14:textId="4BB7A4C9" w:rsidR="002E20B5" w:rsidRPr="009F5E3C" w:rsidRDefault="002E20B5" w:rsidP="009D3D82">
            <w:pPr>
              <w:spacing w:after="0" w:line="240" w:lineRule="auto"/>
              <w:rPr>
                <w:rFonts w:ascii="Sylfaen" w:hAnsi="Sylfaen"/>
                <w:lang w:val="ka-GE"/>
              </w:rPr>
            </w:pPr>
          </w:p>
        </w:tc>
      </w:tr>
      <w:tr w:rsidR="002E20B5" w:rsidRPr="009F5E3C" w14:paraId="335D0EFD" w14:textId="77777777" w:rsidTr="009D3D82">
        <w:trPr>
          <w:gridAfter w:val="1"/>
          <w:wAfter w:w="16" w:type="dxa"/>
        </w:trPr>
        <w:tc>
          <w:tcPr>
            <w:tcW w:w="664" w:type="dxa"/>
            <w:tcBorders>
              <w:top w:val="single" w:sz="4" w:space="0" w:color="auto"/>
              <w:left w:val="single" w:sz="4" w:space="0" w:color="auto"/>
            </w:tcBorders>
            <w:shd w:val="clear" w:color="auto" w:fill="auto"/>
          </w:tcPr>
          <w:p w14:paraId="00C64D5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4.4.</w:t>
            </w:r>
          </w:p>
        </w:tc>
        <w:tc>
          <w:tcPr>
            <w:tcW w:w="3870" w:type="dxa"/>
            <w:gridSpan w:val="2"/>
            <w:tcBorders>
              <w:top w:val="single" w:sz="4" w:space="0" w:color="auto"/>
            </w:tcBorders>
            <w:shd w:val="clear" w:color="auto" w:fill="auto"/>
          </w:tcPr>
          <w:p w14:paraId="52924D10" w14:textId="70BCC5FB" w:rsidR="002E20B5" w:rsidRPr="009F5E3C" w:rsidRDefault="002E20B5" w:rsidP="009D3D82">
            <w:pPr>
              <w:spacing w:after="0" w:line="240" w:lineRule="auto"/>
              <w:rPr>
                <w:rFonts w:ascii="Sylfaen" w:hAnsi="Sylfaen" w:cs="Sylfaen"/>
                <w:lang w:val="ka-GE"/>
              </w:rPr>
            </w:pPr>
            <w:r w:rsidRPr="009F5E3C">
              <w:rPr>
                <w:rFonts w:ascii="Sylfaen" w:hAnsi="Sylfaen" w:cs="Sylfaen"/>
                <w:lang w:val="ka-GE"/>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450" w:type="dxa"/>
            <w:tcBorders>
              <w:top w:val="single" w:sz="4" w:space="0" w:color="auto"/>
            </w:tcBorders>
            <w:shd w:val="clear" w:color="auto" w:fill="auto"/>
          </w:tcPr>
          <w:p w14:paraId="51A330B6"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C908982" w14:textId="77777777" w:rsidR="002E20B5" w:rsidRPr="009F5E3C" w:rsidRDefault="002E20B5" w:rsidP="009D3D82">
            <w:pPr>
              <w:spacing w:after="0" w:line="240" w:lineRule="auto"/>
              <w:jc w:val="center"/>
            </w:pPr>
          </w:p>
        </w:tc>
        <w:tc>
          <w:tcPr>
            <w:tcW w:w="5727" w:type="dxa"/>
            <w:tcBorders>
              <w:top w:val="single" w:sz="4" w:space="0" w:color="auto"/>
            </w:tcBorders>
          </w:tcPr>
          <w:p w14:paraId="02C0E2A5" w14:textId="1B9AA08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ფასდება დადებითად, როდესაც ასეთიპერსონალი დაწესებულებაში არსებობა მტკიცდება </w:t>
            </w:r>
            <w:r w:rsidRPr="009F5E3C">
              <w:rPr>
                <w:rFonts w:ascii="Sylfaen" w:eastAsia="Sylfaen" w:hAnsi="Sylfaen"/>
              </w:rPr>
              <w:t>შესაბამისი ჩანაწერით</w:t>
            </w:r>
            <w:r w:rsidRPr="009F5E3C">
              <w:rPr>
                <w:rFonts w:ascii="Sylfaen" w:eastAsia="Sylfaen" w:hAnsi="Sylfaen"/>
                <w:lang w:val="ka-GE"/>
              </w:rPr>
              <w:t xml:space="preserve"> ინსტრუქციაში/წესსა თუ სოპ-ში</w:t>
            </w:r>
            <w:r w:rsidRPr="009F5E3C">
              <w:rPr>
                <w:rFonts w:ascii="Sylfaen" w:eastAsia="Sylfaen" w:hAnsi="Sylfaen"/>
              </w:rPr>
              <w:t xml:space="preserve">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 xml:space="preserve">ხელშეკრულებით. </w:t>
            </w:r>
            <w:proofErr w:type="gramStart"/>
            <w:r w:rsidRPr="009F5E3C">
              <w:rPr>
                <w:rFonts w:ascii="Sylfaen" w:eastAsia="Sylfaen" w:hAnsi="Sylfaen"/>
              </w:rPr>
              <w:t>ასევე</w:t>
            </w:r>
            <w:proofErr w:type="gramEnd"/>
            <w:r w:rsidRPr="009F5E3C">
              <w:rPr>
                <w:rFonts w:ascii="Sylfaen" w:eastAsia="Sylfaen" w:hAnsi="Sylfaen"/>
              </w:rPr>
              <w:t>, შესაძლებელია, წარმოდგენილ იქნეს შესაბამისი სამუშაოთა აღწერილობა (არსებობის შემთხვევაში).</w:t>
            </w:r>
          </w:p>
        </w:tc>
        <w:tc>
          <w:tcPr>
            <w:tcW w:w="1701" w:type="dxa"/>
            <w:tcBorders>
              <w:top w:val="single" w:sz="4" w:space="0" w:color="auto"/>
            </w:tcBorders>
          </w:tcPr>
          <w:p w14:paraId="422C0727"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CC381F3" w14:textId="3D174E85" w:rsidR="002E20B5" w:rsidRPr="009F5E3C" w:rsidRDefault="002E20B5" w:rsidP="009D3D82">
            <w:pPr>
              <w:spacing w:after="0" w:line="240" w:lineRule="auto"/>
              <w:rPr>
                <w:rFonts w:ascii="Sylfaen" w:hAnsi="Sylfaen"/>
                <w:lang w:val="ka-GE"/>
              </w:rPr>
            </w:pPr>
          </w:p>
        </w:tc>
      </w:tr>
      <w:tr w:rsidR="002E20B5" w:rsidRPr="009F5E3C" w14:paraId="1FB2B37C" w14:textId="77777777" w:rsidTr="009D3D82">
        <w:trPr>
          <w:gridAfter w:val="1"/>
          <w:wAfter w:w="16" w:type="dxa"/>
        </w:trPr>
        <w:tc>
          <w:tcPr>
            <w:tcW w:w="664" w:type="dxa"/>
            <w:tcBorders>
              <w:top w:val="single" w:sz="4" w:space="0" w:color="auto"/>
              <w:left w:val="single" w:sz="4" w:space="0" w:color="auto"/>
            </w:tcBorders>
            <w:shd w:val="clear" w:color="auto" w:fill="auto"/>
          </w:tcPr>
          <w:p w14:paraId="1414C3E0"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4.5.</w:t>
            </w:r>
          </w:p>
        </w:tc>
        <w:tc>
          <w:tcPr>
            <w:tcW w:w="3870" w:type="dxa"/>
            <w:gridSpan w:val="2"/>
            <w:tcBorders>
              <w:top w:val="single" w:sz="4" w:space="0" w:color="auto"/>
            </w:tcBorders>
            <w:shd w:val="clear" w:color="auto" w:fill="auto"/>
          </w:tcPr>
          <w:p w14:paraId="7BAB122F" w14:textId="641BA8B3"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დაწესებულებაში</w:t>
            </w:r>
            <w:r w:rsidR="00462CC9" w:rsidRPr="009F5E3C">
              <w:rPr>
                <w:rFonts w:ascii="Sylfaen" w:hAnsi="Sylfaen"/>
                <w:lang w:val="ka-GE"/>
              </w:rPr>
              <w:t xml:space="preserve"> </w:t>
            </w:r>
            <w:r w:rsidRPr="009F5E3C">
              <w:rPr>
                <w:rFonts w:ascii="Sylfaen" w:hAnsi="Sylfaen"/>
                <w:lang w:val="ka-GE"/>
              </w:rPr>
              <w:t xml:space="preserve">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w:t>
            </w:r>
            <w:r w:rsidRPr="009F5E3C">
              <w:rPr>
                <w:rFonts w:ascii="Sylfaen" w:hAnsi="Sylfaen"/>
                <w:lang w:val="ka-GE"/>
              </w:rPr>
              <w:lastRenderedPageBreak/>
              <w:t>აღრიცხვის სისტემა</w:t>
            </w:r>
          </w:p>
        </w:tc>
        <w:tc>
          <w:tcPr>
            <w:tcW w:w="450" w:type="dxa"/>
            <w:tcBorders>
              <w:top w:val="single" w:sz="4" w:space="0" w:color="auto"/>
            </w:tcBorders>
            <w:shd w:val="clear" w:color="auto" w:fill="auto"/>
          </w:tcPr>
          <w:p w14:paraId="6CE57C8C"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AE80138" w14:textId="77777777" w:rsidR="002E20B5" w:rsidRPr="009F5E3C" w:rsidRDefault="002E20B5" w:rsidP="009D3D82">
            <w:pPr>
              <w:spacing w:after="0" w:line="240" w:lineRule="auto"/>
              <w:jc w:val="center"/>
            </w:pPr>
          </w:p>
        </w:tc>
        <w:tc>
          <w:tcPr>
            <w:tcW w:w="5727" w:type="dxa"/>
            <w:tcBorders>
              <w:top w:val="single" w:sz="4" w:space="0" w:color="auto"/>
            </w:tcBorders>
          </w:tcPr>
          <w:p w14:paraId="71838CA5" w14:textId="4D7D5744"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w:t>
            </w:r>
            <w:r w:rsidRPr="009F5E3C">
              <w:rPr>
                <w:rFonts w:ascii="Sylfaen" w:eastAsia="Sylfaen" w:hAnsi="Sylfaen"/>
              </w:rPr>
              <w:lastRenderedPageBreak/>
              <w:t>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5EB784D5"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416FD8FD" w14:textId="3874A98D"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sidRPr="009F5E3C">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sidR="008F4AF6" w:rsidRPr="009F5E3C">
              <w:rPr>
                <w:rFonts w:ascii="Sylfaen" w:eastAsia="Sylfaen" w:hAnsi="Sylfaen"/>
                <w:lang w:val="ka-GE"/>
              </w:rPr>
              <w:t xml:space="preserve"> </w:t>
            </w:r>
          </w:p>
        </w:tc>
        <w:tc>
          <w:tcPr>
            <w:tcW w:w="1701" w:type="dxa"/>
            <w:tcBorders>
              <w:top w:val="single" w:sz="4" w:space="0" w:color="auto"/>
            </w:tcBorders>
          </w:tcPr>
          <w:p w14:paraId="6622C5D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AE4342E" w14:textId="2E1B3DE8" w:rsidR="002E20B5" w:rsidRPr="009F5E3C" w:rsidRDefault="002E20B5" w:rsidP="009D3D82">
            <w:pPr>
              <w:spacing w:after="0" w:line="240" w:lineRule="auto"/>
              <w:rPr>
                <w:rFonts w:ascii="Sylfaen" w:hAnsi="Sylfaen"/>
                <w:lang w:val="ka-GE"/>
              </w:rPr>
            </w:pPr>
          </w:p>
        </w:tc>
      </w:tr>
      <w:tr w:rsidR="002E20B5" w:rsidRPr="009F5E3C" w14:paraId="038EA9E9" w14:textId="77777777" w:rsidTr="009D3D82">
        <w:trPr>
          <w:gridAfter w:val="1"/>
          <w:wAfter w:w="16" w:type="dxa"/>
        </w:trPr>
        <w:tc>
          <w:tcPr>
            <w:tcW w:w="664" w:type="dxa"/>
            <w:tcBorders>
              <w:top w:val="single" w:sz="4" w:space="0" w:color="auto"/>
              <w:left w:val="single" w:sz="4" w:space="0" w:color="auto"/>
            </w:tcBorders>
            <w:shd w:val="clear" w:color="auto" w:fill="auto"/>
          </w:tcPr>
          <w:p w14:paraId="259C6FBE"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5.</w:t>
            </w:r>
          </w:p>
        </w:tc>
        <w:tc>
          <w:tcPr>
            <w:tcW w:w="3870" w:type="dxa"/>
            <w:gridSpan w:val="2"/>
            <w:tcBorders>
              <w:top w:val="single" w:sz="4" w:space="0" w:color="auto"/>
            </w:tcBorders>
            <w:shd w:val="clear" w:color="auto" w:fill="auto"/>
          </w:tcPr>
          <w:p w14:paraId="7D77A1BD" w14:textId="77777777" w:rsidR="002E20B5" w:rsidRPr="009F5E3C" w:rsidRDefault="002E20B5" w:rsidP="009D3D82">
            <w:pPr>
              <w:spacing w:after="0" w:line="240" w:lineRule="auto"/>
              <w:rPr>
                <w:rFonts w:ascii="Sylfaen" w:hAnsi="Sylfaen" w:cs="Sylfaen"/>
                <w:b/>
                <w:bCs/>
                <w:noProof/>
                <w:color w:val="333333"/>
                <w:sz w:val="20"/>
                <w:szCs w:val="20"/>
                <w:lang w:val="ka-GE" w:eastAsia="x-none"/>
              </w:rPr>
            </w:pPr>
            <w:r w:rsidRPr="009F5E3C">
              <w:rPr>
                <w:rFonts w:ascii="Sylfaen" w:hAnsi="Sylfaen" w:cs="Sylfaen"/>
                <w:b/>
                <w:bCs/>
                <w:noProof/>
                <w:color w:val="333333"/>
                <w:sz w:val="20"/>
                <w:szCs w:val="20"/>
                <w:lang w:val="x-none" w:eastAsia="x-none"/>
              </w:rPr>
              <w:t>სტერილიზაცია/დეზინფექცია</w:t>
            </w:r>
          </w:p>
          <w:p w14:paraId="7184C811"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0DFC307C"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EDCC5B6" w14:textId="77777777" w:rsidR="002E20B5" w:rsidRPr="009F5E3C" w:rsidRDefault="002E20B5" w:rsidP="009D3D82">
            <w:pPr>
              <w:spacing w:after="0" w:line="240" w:lineRule="auto"/>
              <w:jc w:val="center"/>
            </w:pPr>
          </w:p>
        </w:tc>
        <w:tc>
          <w:tcPr>
            <w:tcW w:w="5727" w:type="dxa"/>
            <w:tcBorders>
              <w:top w:val="single" w:sz="4" w:space="0" w:color="auto"/>
            </w:tcBorders>
          </w:tcPr>
          <w:p w14:paraId="1699A798"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C98BF13"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FBF28D8" w14:textId="5F0CE421" w:rsidR="002E20B5" w:rsidRPr="009F5E3C" w:rsidRDefault="002E20B5" w:rsidP="009D3D82">
            <w:pPr>
              <w:spacing w:after="0" w:line="240" w:lineRule="auto"/>
              <w:rPr>
                <w:rFonts w:ascii="Sylfaen" w:hAnsi="Sylfaen"/>
                <w:lang w:val="ka-GE"/>
              </w:rPr>
            </w:pPr>
          </w:p>
        </w:tc>
      </w:tr>
      <w:tr w:rsidR="002E20B5" w:rsidRPr="009F5E3C" w14:paraId="150AF88F" w14:textId="77777777" w:rsidTr="009D3D82">
        <w:trPr>
          <w:gridAfter w:val="1"/>
          <w:wAfter w:w="16" w:type="dxa"/>
        </w:trPr>
        <w:tc>
          <w:tcPr>
            <w:tcW w:w="664" w:type="dxa"/>
            <w:tcBorders>
              <w:top w:val="single" w:sz="4" w:space="0" w:color="auto"/>
              <w:left w:val="single" w:sz="4" w:space="0" w:color="auto"/>
            </w:tcBorders>
            <w:shd w:val="clear" w:color="auto" w:fill="auto"/>
          </w:tcPr>
          <w:p w14:paraId="1318EF0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5.1.</w:t>
            </w:r>
          </w:p>
        </w:tc>
        <w:tc>
          <w:tcPr>
            <w:tcW w:w="3870" w:type="dxa"/>
            <w:gridSpan w:val="2"/>
            <w:tcBorders>
              <w:top w:val="single" w:sz="4" w:space="0" w:color="auto"/>
            </w:tcBorders>
            <w:shd w:val="clear" w:color="auto" w:fill="auto"/>
            <w:vAlign w:val="center"/>
          </w:tcPr>
          <w:p w14:paraId="0593CEA2"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w:t>
            </w:r>
            <w:r w:rsidRPr="009F5E3C">
              <w:rPr>
                <w:rFonts w:ascii="Sylfaen" w:hAnsi="Sylfaen" w:cs="Sylfaen"/>
                <w:noProof/>
                <w:lang w:val="ka-GE" w:eastAsia="x-none"/>
              </w:rPr>
              <w:t>, რომელიც მოიცავს წინასასტერილიზაციო დამუშავების პროცედურასაც</w:t>
            </w:r>
          </w:p>
          <w:p w14:paraId="49300884" w14:textId="7FCA0E4E" w:rsidR="00270FD2" w:rsidRPr="009F5E3C" w:rsidRDefault="00270FD2" w:rsidP="009D3D82">
            <w:pPr>
              <w:spacing w:after="0" w:line="240" w:lineRule="auto"/>
              <w:rPr>
                <w:rFonts w:ascii="Sylfaen" w:hAnsi="Sylfaen" w:cs="Sylfaen"/>
                <w:noProof/>
                <w:lang w:val="ka-GE" w:eastAsia="x-none"/>
              </w:rPr>
            </w:pPr>
          </w:p>
        </w:tc>
        <w:tc>
          <w:tcPr>
            <w:tcW w:w="450" w:type="dxa"/>
            <w:tcBorders>
              <w:top w:val="single" w:sz="4" w:space="0" w:color="auto"/>
            </w:tcBorders>
            <w:shd w:val="clear" w:color="auto" w:fill="auto"/>
          </w:tcPr>
          <w:p w14:paraId="52C38CD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2FFDD1E" w14:textId="77777777" w:rsidR="002E20B5" w:rsidRPr="009F5E3C" w:rsidRDefault="002E20B5" w:rsidP="009D3D82">
            <w:pPr>
              <w:spacing w:after="0" w:line="240" w:lineRule="auto"/>
              <w:jc w:val="center"/>
            </w:pPr>
          </w:p>
        </w:tc>
        <w:tc>
          <w:tcPr>
            <w:tcW w:w="5727" w:type="dxa"/>
            <w:tcBorders>
              <w:top w:val="single" w:sz="4" w:space="0" w:color="auto"/>
            </w:tcBorders>
          </w:tcPr>
          <w:p w14:paraId="1CD291C8" w14:textId="6E535C3F" w:rsidR="002E20B5" w:rsidRPr="009F5E3C" w:rsidRDefault="002E20B5" w:rsidP="009D3D82">
            <w:pPr>
              <w:spacing w:after="0" w:line="240" w:lineRule="auto"/>
              <w:rPr>
                <w:rFonts w:ascii="Sylfaen" w:hAnsi="Sylfaen"/>
                <w:lang w:val="ka-GE"/>
              </w:rPr>
            </w:pPr>
            <w:r w:rsidRPr="009F5E3C">
              <w:rPr>
                <w:rFonts w:ascii="Sylfaen" w:eastAsia="Sylfaen" w:hAnsi="Sylfaen"/>
              </w:rPr>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ამ კონკრეტული დაწესებულებისთვის განკუთვნილი დოკუმენტი და ხემისაწვდომია იგი შესაბამისი პერსონალისათვის</w:t>
            </w:r>
          </w:p>
        </w:tc>
        <w:tc>
          <w:tcPr>
            <w:tcW w:w="1701" w:type="dxa"/>
            <w:tcBorders>
              <w:top w:val="single" w:sz="4" w:space="0" w:color="auto"/>
            </w:tcBorders>
          </w:tcPr>
          <w:p w14:paraId="6B880ABB"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52F5CE1" w14:textId="5AE703C2" w:rsidR="002E20B5" w:rsidRPr="009F5E3C" w:rsidRDefault="002E20B5" w:rsidP="009D3D82">
            <w:pPr>
              <w:spacing w:after="0" w:line="240" w:lineRule="auto"/>
              <w:rPr>
                <w:rFonts w:ascii="Sylfaen" w:hAnsi="Sylfaen"/>
                <w:lang w:val="ka-GE"/>
              </w:rPr>
            </w:pPr>
          </w:p>
        </w:tc>
      </w:tr>
      <w:tr w:rsidR="002E20B5" w:rsidRPr="009F5E3C" w14:paraId="38BD2265" w14:textId="77777777" w:rsidTr="009D3D82">
        <w:trPr>
          <w:gridAfter w:val="1"/>
          <w:wAfter w:w="16" w:type="dxa"/>
          <w:trHeight w:val="983"/>
        </w:trPr>
        <w:tc>
          <w:tcPr>
            <w:tcW w:w="664" w:type="dxa"/>
            <w:tcBorders>
              <w:top w:val="single" w:sz="4" w:space="0" w:color="auto"/>
              <w:left w:val="single" w:sz="4" w:space="0" w:color="auto"/>
            </w:tcBorders>
            <w:shd w:val="clear" w:color="auto" w:fill="auto"/>
          </w:tcPr>
          <w:p w14:paraId="60EE511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5.2.</w:t>
            </w:r>
          </w:p>
        </w:tc>
        <w:tc>
          <w:tcPr>
            <w:tcW w:w="3870" w:type="dxa"/>
            <w:gridSpan w:val="2"/>
            <w:tcBorders>
              <w:top w:val="single" w:sz="4" w:space="0" w:color="auto"/>
            </w:tcBorders>
            <w:shd w:val="clear" w:color="auto" w:fill="auto"/>
            <w:vAlign w:val="center"/>
          </w:tcPr>
          <w:p w14:paraId="31AA3367" w14:textId="77777777" w:rsidR="002E20B5" w:rsidRPr="009F5E3C" w:rsidRDefault="002E20B5" w:rsidP="009D3D82">
            <w:pPr>
              <w:spacing w:after="0" w:line="240" w:lineRule="auto"/>
              <w:rPr>
                <w:rFonts w:ascii="Sylfaen" w:hAnsi="Sylfaen" w:cs="Sylfaen"/>
                <w:noProof/>
                <w:lang w:val="x-none" w:eastAsia="x-none"/>
              </w:rPr>
            </w:pPr>
            <w:r w:rsidRPr="009F5E3C">
              <w:rPr>
                <w:rFonts w:ascii="Sylfaen" w:hAnsi="Sylfaen" w:cs="Sylfaen"/>
                <w:noProof/>
                <w:lang w:val="x-none" w:eastAsia="x-none"/>
              </w:rPr>
              <w:t xml:space="preserve">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w:t>
            </w:r>
            <w:r w:rsidRPr="009F5E3C">
              <w:rPr>
                <w:rFonts w:ascii="Sylfaen" w:hAnsi="Sylfaen" w:cs="Sylfaen"/>
                <w:noProof/>
                <w:lang w:val="x-none" w:eastAsia="x-none"/>
              </w:rPr>
              <w:lastRenderedPageBreak/>
              <w:t xml:space="preserve">ხელშეკრულების საფუძველზე </w:t>
            </w:r>
          </w:p>
          <w:p w14:paraId="6982D1E7" w14:textId="77777777" w:rsidR="002E20B5" w:rsidRPr="009F5E3C" w:rsidRDefault="002E20B5" w:rsidP="009D3D82">
            <w:pPr>
              <w:spacing w:after="0" w:line="240" w:lineRule="auto"/>
              <w:rPr>
                <w:rFonts w:ascii="Sylfaen" w:hAnsi="Sylfaen" w:cs="Sylfaen"/>
                <w:noProof/>
                <w:lang w:val="x-none" w:eastAsia="x-none"/>
              </w:rPr>
            </w:pPr>
          </w:p>
          <w:p w14:paraId="5ABB82CD" w14:textId="77777777" w:rsidR="002E20B5" w:rsidRPr="009F5E3C" w:rsidRDefault="002E20B5" w:rsidP="009D3D82">
            <w:pPr>
              <w:spacing w:after="0" w:line="240" w:lineRule="auto"/>
              <w:rPr>
                <w:rFonts w:ascii="Sylfaen" w:hAnsi="Sylfaen" w:cs="Sylfaen"/>
                <w:noProof/>
                <w:lang w:val="x-none" w:eastAsia="x-none"/>
              </w:rPr>
            </w:pPr>
          </w:p>
          <w:p w14:paraId="6695E449" w14:textId="77777777" w:rsidR="002E20B5" w:rsidRPr="009F5E3C" w:rsidRDefault="002E20B5" w:rsidP="009D3D82">
            <w:pPr>
              <w:spacing w:after="0" w:line="240" w:lineRule="auto"/>
              <w:rPr>
                <w:rFonts w:ascii="Sylfaen" w:hAnsi="Sylfaen" w:cs="Sylfaen"/>
                <w:noProof/>
                <w:lang w:val="x-none" w:eastAsia="x-none"/>
              </w:rPr>
            </w:pPr>
          </w:p>
          <w:p w14:paraId="1F63C15A" w14:textId="77777777" w:rsidR="002E20B5" w:rsidRPr="009F5E3C" w:rsidRDefault="002E20B5" w:rsidP="009D3D82">
            <w:pPr>
              <w:spacing w:after="0" w:line="240" w:lineRule="auto"/>
              <w:rPr>
                <w:rFonts w:ascii="Sylfaen" w:hAnsi="Sylfaen" w:cs="Sylfaen"/>
                <w:noProof/>
                <w:lang w:val="x-none" w:eastAsia="x-none"/>
              </w:rPr>
            </w:pPr>
          </w:p>
          <w:p w14:paraId="50FD64B3" w14:textId="77777777" w:rsidR="002E20B5" w:rsidRPr="009F5E3C" w:rsidRDefault="002E20B5" w:rsidP="009D3D82">
            <w:pPr>
              <w:spacing w:after="0" w:line="240" w:lineRule="auto"/>
              <w:rPr>
                <w:rFonts w:ascii="Sylfaen" w:hAnsi="Sylfaen" w:cs="Sylfaen"/>
                <w:noProof/>
                <w:lang w:val="x-none" w:eastAsia="x-none"/>
              </w:rPr>
            </w:pPr>
          </w:p>
          <w:p w14:paraId="240CFA0D" w14:textId="77777777" w:rsidR="002E20B5" w:rsidRPr="009F5E3C" w:rsidRDefault="002E20B5" w:rsidP="009D3D82">
            <w:pPr>
              <w:spacing w:after="0" w:line="240" w:lineRule="auto"/>
              <w:rPr>
                <w:rFonts w:ascii="Sylfaen" w:hAnsi="Sylfaen" w:cs="Sylfaen"/>
                <w:noProof/>
                <w:lang w:val="x-none" w:eastAsia="x-none"/>
              </w:rPr>
            </w:pPr>
          </w:p>
          <w:p w14:paraId="20E18217" w14:textId="77777777" w:rsidR="002E20B5" w:rsidRPr="009F5E3C" w:rsidRDefault="002E20B5" w:rsidP="009D3D82">
            <w:pPr>
              <w:spacing w:after="0" w:line="240" w:lineRule="auto"/>
              <w:rPr>
                <w:rFonts w:ascii="Sylfaen" w:hAnsi="Sylfaen" w:cs="Sylfaen"/>
                <w:noProof/>
                <w:lang w:val="x-none" w:eastAsia="x-none"/>
              </w:rPr>
            </w:pPr>
          </w:p>
          <w:p w14:paraId="02CBB8C5" w14:textId="77777777" w:rsidR="002E20B5" w:rsidRPr="009F5E3C" w:rsidRDefault="002E20B5" w:rsidP="009D3D82">
            <w:pPr>
              <w:spacing w:after="0" w:line="240" w:lineRule="auto"/>
              <w:rPr>
                <w:rFonts w:ascii="Sylfaen" w:hAnsi="Sylfaen" w:cs="Sylfaen"/>
                <w:noProof/>
                <w:lang w:val="ka-GE" w:eastAsia="x-none"/>
              </w:rPr>
            </w:pPr>
          </w:p>
          <w:p w14:paraId="6A357277"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F75389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F09C2C3" w14:textId="77777777" w:rsidR="002E20B5" w:rsidRPr="009F5E3C" w:rsidRDefault="002E20B5" w:rsidP="009D3D82">
            <w:pPr>
              <w:spacing w:after="0" w:line="240" w:lineRule="auto"/>
              <w:jc w:val="center"/>
            </w:pPr>
          </w:p>
        </w:tc>
        <w:tc>
          <w:tcPr>
            <w:tcW w:w="5727" w:type="dxa"/>
            <w:tcBorders>
              <w:top w:val="single" w:sz="4" w:space="0" w:color="auto"/>
            </w:tcBorders>
          </w:tcPr>
          <w:p w14:paraId="6481A9F9" w14:textId="10E66459" w:rsidR="002E20B5" w:rsidRPr="009F5E3C" w:rsidRDefault="002E20B5" w:rsidP="009D3D82">
            <w:pPr>
              <w:spacing w:after="0" w:line="240" w:lineRule="auto"/>
              <w:rPr>
                <w:rFonts w:ascii="Sylfaen" w:eastAsia="Sylfaen" w:hAnsi="Sylfaen"/>
                <w:lang w:val="ka-GE"/>
              </w:rPr>
            </w:pPr>
            <w:r w:rsidRPr="009F5E3C">
              <w:rPr>
                <w:rFonts w:ascii="Sylfaen" w:eastAsia="Sylfaen" w:hAnsi="Sylfaen"/>
              </w:rPr>
              <w:t>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w:t>
            </w:r>
            <w:r w:rsidR="00066CA2">
              <w:rPr>
                <w:rFonts w:ascii="Sylfaen" w:eastAsia="Sylfaen" w:hAnsi="Sylfaen"/>
                <w:lang w:val="ka-GE"/>
              </w:rPr>
              <w:t>, თუ იგი აკმაყოფილებს კანონმდებლობით განსაზღვრულ მოთხოვნებს</w:t>
            </w:r>
            <w:r w:rsidRPr="009F5E3C">
              <w:rPr>
                <w:rFonts w:ascii="Sylfaen" w:eastAsia="Sylfaen" w:hAnsi="Sylfaen"/>
              </w:rPr>
              <w:t xml:space="preserve"> </w:t>
            </w:r>
          </w:p>
          <w:p w14:paraId="5D62AE77" w14:textId="77777777" w:rsidR="002E20B5" w:rsidRPr="009F5E3C" w:rsidRDefault="002E20B5" w:rsidP="009D3D82">
            <w:pPr>
              <w:spacing w:after="0" w:line="240" w:lineRule="auto"/>
              <w:rPr>
                <w:rFonts w:ascii="Sylfaen" w:eastAsia="Sylfaen" w:hAnsi="Sylfaen"/>
                <w:lang w:val="ka-GE"/>
              </w:rPr>
            </w:pPr>
          </w:p>
          <w:p w14:paraId="2DCBF27C" w14:textId="0F06DC0B" w:rsidR="002E20B5" w:rsidRPr="009F5E3C" w:rsidRDefault="002E20B5" w:rsidP="009D3D82">
            <w:pPr>
              <w:spacing w:after="0" w:line="240" w:lineRule="auto"/>
              <w:rPr>
                <w:rFonts w:ascii="Sylfaen" w:eastAsia="Sylfaen" w:hAnsi="Sylfaen"/>
                <w:lang w:val="ka-GE"/>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w:t>
            </w:r>
            <w:r w:rsidRPr="009F5E3C">
              <w:rPr>
                <w:rFonts w:ascii="Sylfaen" w:eastAsia="Sylfaen" w:hAnsi="Sylfaen"/>
              </w:rPr>
              <w:lastRenderedPageBreak/>
              <w:t>თითოეულ სტრუქტურულ ერთეულს აქვს საკუთარი შესაბამისი ს</w:t>
            </w:r>
            <w:r w:rsidRPr="009F5E3C">
              <w:rPr>
                <w:rFonts w:ascii="Sylfaen" w:eastAsia="Sylfaen" w:hAnsi="Sylfaen"/>
                <w:lang w:val="ka-GE"/>
              </w:rPr>
              <w:t>ასტერილიზაციო</w:t>
            </w:r>
            <w:r w:rsidRPr="009F5E3C">
              <w:rPr>
                <w:rFonts w:ascii="Sylfaen" w:eastAsia="Sylfaen" w:hAnsi="Sylfaen"/>
              </w:rPr>
              <w:t>), ეს კრიტერიუმი ასევე ფასდება დადებითად</w:t>
            </w:r>
            <w:r w:rsidRPr="009F5E3C">
              <w:rPr>
                <w:rFonts w:ascii="Sylfaen" w:eastAsia="Sylfaen" w:hAnsi="Sylfaen"/>
                <w:lang w:val="ka-GE"/>
              </w:rPr>
              <w:t xml:space="preserve">, თუ თითოეული მათგანი აკმაყოფილებს კანონმდებლობით შესაბამის მოთხოვნებს. </w:t>
            </w:r>
          </w:p>
          <w:p w14:paraId="04223E11" w14:textId="77777777" w:rsidR="002E20B5" w:rsidRPr="009F5E3C" w:rsidRDefault="002E20B5" w:rsidP="009D3D82">
            <w:pPr>
              <w:spacing w:after="0" w:line="240" w:lineRule="auto"/>
              <w:rPr>
                <w:rFonts w:ascii="Sylfaen" w:eastAsia="Sylfaen" w:hAnsi="Sylfaen"/>
                <w:lang w:val="ka-GE"/>
              </w:rPr>
            </w:pPr>
          </w:p>
          <w:p w14:paraId="0AAB2772" w14:textId="77777777" w:rsidR="002E20B5" w:rsidRPr="009F5E3C" w:rsidRDefault="002E20B5" w:rsidP="009D3D82">
            <w:pPr>
              <w:spacing w:after="0" w:line="240" w:lineRule="auto"/>
              <w:rPr>
                <w:rFonts w:ascii="Sylfaen" w:hAnsi="Sylfaen"/>
                <w:lang w:val="ka-GE"/>
              </w:rPr>
            </w:pPr>
            <w:r w:rsidRPr="009F5E3C">
              <w:rPr>
                <w:rFonts w:ascii="Sylfaen" w:eastAsia="Sylfaen" w:hAnsi="Sylfaen"/>
                <w:lang w:val="ka-GE"/>
              </w:rPr>
              <w:t xml:space="preserve">ასევე, </w:t>
            </w:r>
            <w:r w:rsidRPr="009F5E3C">
              <w:rPr>
                <w:rFonts w:ascii="Sylfaen" w:eastAsia="Sylfaen" w:hAnsi="Sylfaen"/>
              </w:rPr>
              <w:t>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61BBE7B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63150712" w14:textId="5D109F4B" w:rsidR="002E20B5" w:rsidRPr="009F5E3C" w:rsidRDefault="002E20B5" w:rsidP="009D3D82">
            <w:pPr>
              <w:spacing w:after="0" w:line="240" w:lineRule="auto"/>
              <w:rPr>
                <w:rFonts w:ascii="Sylfaen" w:hAnsi="Sylfaen"/>
                <w:lang w:val="ka-GE"/>
              </w:rPr>
            </w:pPr>
          </w:p>
        </w:tc>
      </w:tr>
      <w:tr w:rsidR="002E20B5" w:rsidRPr="009F5E3C" w14:paraId="6AE5C38E" w14:textId="77777777" w:rsidTr="009D3D82">
        <w:trPr>
          <w:gridAfter w:val="1"/>
          <w:wAfter w:w="16" w:type="dxa"/>
        </w:trPr>
        <w:tc>
          <w:tcPr>
            <w:tcW w:w="664" w:type="dxa"/>
            <w:tcBorders>
              <w:top w:val="single" w:sz="4" w:space="0" w:color="auto"/>
              <w:left w:val="single" w:sz="4" w:space="0" w:color="auto"/>
            </w:tcBorders>
            <w:shd w:val="clear" w:color="auto" w:fill="auto"/>
          </w:tcPr>
          <w:p w14:paraId="4ADD42E6"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5.3.</w:t>
            </w:r>
          </w:p>
        </w:tc>
        <w:tc>
          <w:tcPr>
            <w:tcW w:w="3870" w:type="dxa"/>
            <w:gridSpan w:val="2"/>
            <w:tcBorders>
              <w:top w:val="single" w:sz="4" w:space="0" w:color="auto"/>
            </w:tcBorders>
            <w:shd w:val="clear" w:color="auto" w:fill="auto"/>
            <w:vAlign w:val="center"/>
          </w:tcPr>
          <w:p w14:paraId="255C52F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p w14:paraId="61E7864D" w14:textId="77777777" w:rsidR="002E20B5" w:rsidRPr="009F5E3C" w:rsidRDefault="002E20B5" w:rsidP="009D3D82">
            <w:pPr>
              <w:spacing w:after="0" w:line="240" w:lineRule="auto"/>
              <w:rPr>
                <w:rFonts w:ascii="Sylfaen" w:hAnsi="Sylfaen" w:cs="Sylfaen"/>
                <w:noProof/>
                <w:lang w:val="ka-GE" w:eastAsia="x-none"/>
              </w:rPr>
            </w:pPr>
          </w:p>
          <w:p w14:paraId="0A181723" w14:textId="77777777" w:rsidR="002E20B5" w:rsidRPr="009F5E3C" w:rsidRDefault="002E20B5" w:rsidP="009D3D82">
            <w:pPr>
              <w:spacing w:after="0" w:line="240" w:lineRule="auto"/>
              <w:rPr>
                <w:rFonts w:ascii="Sylfaen" w:hAnsi="Sylfaen" w:cs="Sylfaen"/>
                <w:noProof/>
                <w:lang w:val="ka-GE" w:eastAsia="x-none"/>
              </w:rPr>
            </w:pPr>
          </w:p>
          <w:p w14:paraId="593C410D" w14:textId="77777777" w:rsidR="002E20B5" w:rsidRPr="009F5E3C" w:rsidRDefault="002E20B5" w:rsidP="009D3D82">
            <w:pPr>
              <w:spacing w:after="0" w:line="240" w:lineRule="auto"/>
              <w:rPr>
                <w:rFonts w:ascii="Sylfaen" w:hAnsi="Sylfaen" w:cs="Sylfaen"/>
                <w:noProof/>
                <w:lang w:val="ka-GE" w:eastAsia="x-none"/>
              </w:rPr>
            </w:pPr>
          </w:p>
          <w:p w14:paraId="7798776C" w14:textId="77777777" w:rsidR="002E20B5" w:rsidRPr="009F5E3C" w:rsidRDefault="002E20B5" w:rsidP="009D3D82">
            <w:pPr>
              <w:spacing w:after="0" w:line="240" w:lineRule="auto"/>
              <w:rPr>
                <w:rFonts w:ascii="Sylfaen" w:hAnsi="Sylfaen" w:cs="Sylfaen"/>
                <w:noProof/>
                <w:lang w:val="ka-GE" w:eastAsia="x-none"/>
              </w:rPr>
            </w:pPr>
          </w:p>
          <w:p w14:paraId="291CDD4A" w14:textId="77777777" w:rsidR="002E20B5" w:rsidRPr="009F5E3C" w:rsidRDefault="002E20B5" w:rsidP="009D3D82">
            <w:pPr>
              <w:spacing w:after="0" w:line="240" w:lineRule="auto"/>
              <w:rPr>
                <w:rFonts w:ascii="Sylfaen" w:hAnsi="Sylfaen" w:cs="Sylfaen"/>
                <w:noProof/>
                <w:lang w:val="ka-GE" w:eastAsia="x-none"/>
              </w:rPr>
            </w:pPr>
          </w:p>
          <w:p w14:paraId="10BE7FE7" w14:textId="126ADFEA" w:rsidR="00270FD2" w:rsidRPr="009F5E3C" w:rsidRDefault="00270FD2"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773D78BD"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C4DD0DE" w14:textId="77777777" w:rsidR="002E20B5" w:rsidRPr="009F5E3C" w:rsidRDefault="002E20B5" w:rsidP="009D3D82">
            <w:pPr>
              <w:spacing w:after="0" w:line="240" w:lineRule="auto"/>
              <w:jc w:val="center"/>
            </w:pPr>
          </w:p>
        </w:tc>
        <w:tc>
          <w:tcPr>
            <w:tcW w:w="5727" w:type="dxa"/>
            <w:tcBorders>
              <w:top w:val="single" w:sz="4" w:space="0" w:color="auto"/>
            </w:tcBorders>
          </w:tcPr>
          <w:p w14:paraId="20527ED6" w14:textId="77777777" w:rsidR="002E20B5" w:rsidRPr="009F5E3C" w:rsidRDefault="002E20B5" w:rsidP="009D3D82">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c>
        <w:tc>
          <w:tcPr>
            <w:tcW w:w="1701" w:type="dxa"/>
            <w:tcBorders>
              <w:top w:val="single" w:sz="4" w:space="0" w:color="auto"/>
            </w:tcBorders>
          </w:tcPr>
          <w:p w14:paraId="4CCE4E3F"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7D89556" w14:textId="00B57822" w:rsidR="002E20B5" w:rsidRPr="009F5E3C" w:rsidRDefault="002E20B5" w:rsidP="009D3D82">
            <w:pPr>
              <w:spacing w:after="0" w:line="240" w:lineRule="auto"/>
              <w:rPr>
                <w:rFonts w:ascii="Sylfaen" w:hAnsi="Sylfaen"/>
                <w:lang w:val="ka-GE"/>
              </w:rPr>
            </w:pPr>
          </w:p>
        </w:tc>
      </w:tr>
      <w:tr w:rsidR="002E20B5" w:rsidRPr="009F5E3C" w14:paraId="4D6FEBF5" w14:textId="77777777" w:rsidTr="009D3D82">
        <w:trPr>
          <w:gridAfter w:val="1"/>
          <w:wAfter w:w="16" w:type="dxa"/>
        </w:trPr>
        <w:tc>
          <w:tcPr>
            <w:tcW w:w="664" w:type="dxa"/>
            <w:tcBorders>
              <w:top w:val="single" w:sz="4" w:space="0" w:color="auto"/>
              <w:left w:val="single" w:sz="4" w:space="0" w:color="auto"/>
            </w:tcBorders>
            <w:shd w:val="clear" w:color="auto" w:fill="auto"/>
          </w:tcPr>
          <w:p w14:paraId="0B8C0B16"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5.4.</w:t>
            </w:r>
          </w:p>
        </w:tc>
        <w:tc>
          <w:tcPr>
            <w:tcW w:w="3870" w:type="dxa"/>
            <w:gridSpan w:val="2"/>
            <w:tcBorders>
              <w:top w:val="single" w:sz="4" w:space="0" w:color="auto"/>
            </w:tcBorders>
            <w:shd w:val="clear" w:color="auto" w:fill="auto"/>
            <w:vAlign w:val="center"/>
          </w:tcPr>
          <w:p w14:paraId="1691FF12"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არის </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სპეციალური თავდახურული </w:t>
            </w:r>
            <w:r w:rsidRPr="009F5E3C">
              <w:rPr>
                <w:rFonts w:ascii="Sylfaen" w:hAnsi="Sylfaen" w:cs="Sylfaen"/>
                <w:noProof/>
                <w:lang w:val="x-none" w:eastAsia="x-none"/>
              </w:rPr>
              <w:lastRenderedPageBreak/>
              <w:t xml:space="preserve">კონტეინერ(ებ)ი, </w:t>
            </w:r>
            <w:r w:rsidRPr="009F5E3C">
              <w:rPr>
                <w:rFonts w:ascii="Sylfaen" w:hAnsi="Sylfaen" w:cs="Sylfaen"/>
                <w:noProof/>
                <w:lang w:val="ka-GE" w:eastAsia="x-none"/>
              </w:rPr>
              <w:t xml:space="preserve"> </w:t>
            </w:r>
            <w:r w:rsidRPr="009F5E3C">
              <w:rPr>
                <w:rFonts w:ascii="Sylfaen" w:hAnsi="Sylfaen" w:cs="Sylfaen"/>
                <w:noProof/>
                <w:lang w:val="x-none" w:eastAsia="x-none"/>
              </w:rPr>
              <w:t>რომლითაც ხორციელდება ინსტრუმენტების/</w:t>
            </w:r>
            <w:r w:rsidRPr="009F5E3C">
              <w:rPr>
                <w:rFonts w:ascii="Sylfaen" w:hAnsi="Sylfaen" w:cs="Sylfaen"/>
                <w:noProof/>
                <w:lang w:val="ka-GE" w:eastAsia="x-none"/>
              </w:rPr>
              <w:t xml:space="preserve"> </w:t>
            </w:r>
            <w:r w:rsidRPr="009F5E3C">
              <w:rPr>
                <w:rFonts w:ascii="Sylfaen" w:hAnsi="Sylfaen" w:cs="Sylfaen"/>
                <w:noProof/>
                <w:lang w:val="x-none" w:eastAsia="x-none"/>
              </w:rPr>
              <w:t xml:space="preserve"> სამედიცინო დანიშნულების</w:t>
            </w:r>
            <w:r w:rsidRPr="009F5E3C">
              <w:rPr>
                <w:rFonts w:ascii="Sylfaen" w:hAnsi="Sylfaen" w:cs="Sylfaen"/>
                <w:noProof/>
                <w:lang w:val="ka-GE" w:eastAsia="x-none"/>
              </w:rPr>
              <w:t xml:space="preserve"> </w:t>
            </w:r>
            <w:r w:rsidRPr="009F5E3C">
              <w:rPr>
                <w:rFonts w:ascii="Sylfaen" w:hAnsi="Sylfaen" w:cs="Sylfaen"/>
                <w:noProof/>
                <w:lang w:val="x-none" w:eastAsia="x-none"/>
              </w:rPr>
              <w:t>საგნების </w:t>
            </w:r>
            <w:r w:rsidRPr="009F5E3C">
              <w:rPr>
                <w:rFonts w:ascii="Sylfaen" w:hAnsi="Sylfaen" w:cs="Sylfaen"/>
                <w:noProof/>
                <w:lang w:val="ka-GE" w:eastAsia="x-none"/>
              </w:rPr>
              <w:t>ტრანსპორტირება</w:t>
            </w:r>
          </w:p>
          <w:p w14:paraId="79F3123A" w14:textId="77777777"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val="x-none" w:eastAsia="x-none"/>
              </w:rPr>
              <w:t xml:space="preserve">სასტერილიზაციომდე   </w:t>
            </w:r>
          </w:p>
          <w:p w14:paraId="7D0F4037" w14:textId="77777777" w:rsidR="002E20B5" w:rsidRPr="009F5E3C" w:rsidRDefault="002E20B5" w:rsidP="009D3D82">
            <w:pPr>
              <w:spacing w:after="0" w:line="240" w:lineRule="auto"/>
              <w:rPr>
                <w:rFonts w:ascii="Sylfaen" w:hAnsi="Sylfaen" w:cs="Sylfaen"/>
                <w:noProof/>
                <w:lang w:eastAsia="x-none"/>
              </w:rPr>
            </w:pPr>
          </w:p>
          <w:p w14:paraId="4D1F75A4" w14:textId="77777777" w:rsidR="002E20B5" w:rsidRPr="009F5E3C" w:rsidRDefault="002E20B5" w:rsidP="009D3D82">
            <w:pPr>
              <w:spacing w:after="0" w:line="240" w:lineRule="auto"/>
              <w:rPr>
                <w:rFonts w:ascii="Sylfaen" w:hAnsi="Sylfaen" w:cs="Sylfaen"/>
                <w:noProof/>
                <w:lang w:eastAsia="x-none"/>
              </w:rPr>
            </w:pPr>
          </w:p>
          <w:p w14:paraId="4AF0F190" w14:textId="77777777" w:rsidR="002E20B5" w:rsidRPr="009F5E3C" w:rsidRDefault="002E20B5" w:rsidP="009D3D82">
            <w:pPr>
              <w:spacing w:after="0" w:line="240" w:lineRule="auto"/>
              <w:rPr>
                <w:rFonts w:ascii="Sylfaen" w:hAnsi="Sylfaen" w:cs="Sylfaen"/>
                <w:noProof/>
                <w:lang w:eastAsia="x-none"/>
              </w:rPr>
            </w:pPr>
          </w:p>
          <w:p w14:paraId="18700B1D" w14:textId="77777777" w:rsidR="002E20B5" w:rsidRPr="009F5E3C" w:rsidRDefault="002E20B5" w:rsidP="009D3D82">
            <w:pPr>
              <w:spacing w:after="0" w:line="240" w:lineRule="auto"/>
              <w:rPr>
                <w:rFonts w:ascii="Sylfaen" w:hAnsi="Sylfaen" w:cs="Sylfaen"/>
                <w:noProof/>
                <w:lang w:eastAsia="x-none"/>
              </w:rPr>
            </w:pPr>
          </w:p>
          <w:p w14:paraId="1D671D4C" w14:textId="77777777" w:rsidR="002E20B5" w:rsidRPr="009F5E3C" w:rsidRDefault="002E20B5" w:rsidP="009D3D82">
            <w:pPr>
              <w:spacing w:after="0" w:line="240" w:lineRule="auto"/>
              <w:rPr>
                <w:rFonts w:ascii="Sylfaen" w:hAnsi="Sylfaen" w:cs="Sylfaen"/>
                <w:noProof/>
                <w:lang w:eastAsia="x-none"/>
              </w:rPr>
            </w:pPr>
          </w:p>
          <w:p w14:paraId="17DBA435" w14:textId="77777777" w:rsidR="002E20B5" w:rsidRPr="009F5E3C" w:rsidRDefault="002E20B5" w:rsidP="009D3D82">
            <w:pPr>
              <w:spacing w:after="0" w:line="240" w:lineRule="auto"/>
              <w:rPr>
                <w:rFonts w:ascii="Sylfaen" w:hAnsi="Sylfaen" w:cs="Sylfaen"/>
                <w:noProof/>
                <w:lang w:eastAsia="x-none"/>
              </w:rPr>
            </w:pPr>
          </w:p>
          <w:p w14:paraId="6037568D" w14:textId="77777777" w:rsidR="002E20B5" w:rsidRPr="009F5E3C" w:rsidRDefault="002E20B5" w:rsidP="009D3D82">
            <w:pPr>
              <w:spacing w:after="0" w:line="240" w:lineRule="auto"/>
              <w:rPr>
                <w:rFonts w:ascii="Sylfaen" w:hAnsi="Sylfaen" w:cs="Sylfaen"/>
                <w:noProof/>
                <w:lang w:eastAsia="x-none"/>
              </w:rPr>
            </w:pPr>
          </w:p>
          <w:p w14:paraId="46003C22" w14:textId="77777777" w:rsidR="002E20B5" w:rsidRPr="009F5E3C" w:rsidRDefault="002E20B5" w:rsidP="009D3D82">
            <w:pPr>
              <w:spacing w:after="0" w:line="240" w:lineRule="auto"/>
              <w:rPr>
                <w:rFonts w:ascii="Sylfaen" w:hAnsi="Sylfaen" w:cs="Sylfaen"/>
                <w:noProof/>
                <w:lang w:eastAsia="x-none"/>
              </w:rPr>
            </w:pPr>
          </w:p>
          <w:p w14:paraId="120FC72F" w14:textId="77777777" w:rsidR="002E20B5" w:rsidRPr="009F5E3C" w:rsidRDefault="002E20B5" w:rsidP="009D3D82">
            <w:pPr>
              <w:spacing w:after="0" w:line="240" w:lineRule="auto"/>
              <w:rPr>
                <w:rFonts w:ascii="Sylfaen" w:hAnsi="Sylfaen" w:cs="Sylfaen"/>
                <w:noProof/>
                <w:lang w:eastAsia="x-none"/>
              </w:rPr>
            </w:pPr>
          </w:p>
          <w:p w14:paraId="02591FF5" w14:textId="77777777" w:rsidR="002E20B5" w:rsidRPr="009F5E3C" w:rsidRDefault="002E20B5" w:rsidP="009D3D82">
            <w:pPr>
              <w:spacing w:after="0" w:line="240" w:lineRule="auto"/>
              <w:rPr>
                <w:rFonts w:ascii="Sylfaen" w:hAnsi="Sylfaen" w:cs="Sylfaen"/>
                <w:noProof/>
                <w:lang w:val="ka-GE" w:eastAsia="x-none"/>
              </w:rPr>
            </w:pPr>
          </w:p>
          <w:p w14:paraId="302BB13A" w14:textId="77777777" w:rsidR="002E20B5" w:rsidRPr="009F5E3C" w:rsidRDefault="002E20B5" w:rsidP="009D3D82">
            <w:pPr>
              <w:spacing w:after="0" w:line="240" w:lineRule="auto"/>
              <w:rPr>
                <w:rFonts w:ascii="Sylfaen" w:hAnsi="Sylfaen" w:cs="Sylfaen"/>
                <w:noProof/>
                <w:lang w:val="ka-GE" w:eastAsia="x-none"/>
              </w:rPr>
            </w:pPr>
          </w:p>
          <w:p w14:paraId="173AD2E5" w14:textId="77777777" w:rsidR="002E20B5" w:rsidRPr="009F5E3C" w:rsidRDefault="002E20B5" w:rsidP="009D3D82">
            <w:pPr>
              <w:spacing w:after="0" w:line="240" w:lineRule="auto"/>
              <w:rPr>
                <w:rFonts w:ascii="Sylfaen" w:hAnsi="Sylfaen" w:cs="Sylfaen"/>
                <w:noProof/>
                <w:lang w:val="ka-GE" w:eastAsia="x-none"/>
              </w:rPr>
            </w:pPr>
          </w:p>
          <w:p w14:paraId="46B956FC" w14:textId="77777777" w:rsidR="002E20B5" w:rsidRPr="009F5E3C" w:rsidRDefault="002E20B5" w:rsidP="009D3D82">
            <w:pPr>
              <w:spacing w:after="0" w:line="240" w:lineRule="auto"/>
              <w:rPr>
                <w:rFonts w:ascii="Sylfaen" w:hAnsi="Sylfaen" w:cs="Sylfaen"/>
                <w:noProof/>
                <w:lang w:val="ka-GE" w:eastAsia="x-none"/>
              </w:rPr>
            </w:pPr>
          </w:p>
          <w:p w14:paraId="4F4AD970" w14:textId="77777777" w:rsidR="002E20B5" w:rsidRPr="009F5E3C" w:rsidRDefault="002E20B5" w:rsidP="009D3D82">
            <w:pPr>
              <w:spacing w:after="0" w:line="240" w:lineRule="auto"/>
              <w:rPr>
                <w:rFonts w:ascii="Sylfaen" w:hAnsi="Sylfaen" w:cs="Sylfaen"/>
                <w:noProof/>
                <w:lang w:val="ka-GE" w:eastAsia="x-none"/>
              </w:rPr>
            </w:pPr>
          </w:p>
          <w:p w14:paraId="05847A01" w14:textId="77777777" w:rsidR="002E20B5" w:rsidRPr="009F5E3C" w:rsidRDefault="002E20B5" w:rsidP="009D3D82">
            <w:pPr>
              <w:spacing w:after="0" w:line="240" w:lineRule="auto"/>
              <w:rPr>
                <w:rFonts w:ascii="Sylfaen" w:hAnsi="Sylfaen" w:cs="Sylfaen"/>
                <w:noProof/>
                <w:lang w:val="ka-GE" w:eastAsia="x-none"/>
              </w:rPr>
            </w:pPr>
          </w:p>
          <w:p w14:paraId="46492372" w14:textId="77777777" w:rsidR="002E20B5" w:rsidRPr="009F5E3C" w:rsidRDefault="002E20B5" w:rsidP="009D3D82">
            <w:pPr>
              <w:spacing w:after="0" w:line="240" w:lineRule="auto"/>
              <w:rPr>
                <w:rFonts w:ascii="Sylfaen" w:hAnsi="Sylfaen" w:cs="Sylfaen"/>
                <w:noProof/>
                <w:lang w:val="ka-GE" w:eastAsia="x-none"/>
              </w:rPr>
            </w:pPr>
          </w:p>
          <w:p w14:paraId="7EE1B742" w14:textId="77777777" w:rsidR="002E20B5" w:rsidRPr="009F5E3C" w:rsidRDefault="002E20B5" w:rsidP="009D3D82">
            <w:pPr>
              <w:spacing w:after="0" w:line="240" w:lineRule="auto"/>
              <w:rPr>
                <w:rFonts w:ascii="Sylfaen" w:hAnsi="Sylfaen" w:cs="Sylfaen"/>
                <w:noProof/>
                <w:lang w:val="ka-GE" w:eastAsia="x-none"/>
              </w:rPr>
            </w:pPr>
          </w:p>
          <w:p w14:paraId="34405FEE" w14:textId="77777777" w:rsidR="002E20B5" w:rsidRPr="009F5E3C" w:rsidRDefault="002E20B5" w:rsidP="009D3D82">
            <w:pPr>
              <w:spacing w:after="0" w:line="240" w:lineRule="auto"/>
              <w:rPr>
                <w:rFonts w:ascii="Sylfaen" w:hAnsi="Sylfaen" w:cs="Sylfaen"/>
                <w:noProof/>
                <w:lang w:val="ka-GE" w:eastAsia="x-none"/>
              </w:rPr>
            </w:pPr>
          </w:p>
          <w:p w14:paraId="24ACF82B" w14:textId="77777777" w:rsidR="002E20B5" w:rsidRPr="009F5E3C" w:rsidRDefault="002E20B5" w:rsidP="009D3D82">
            <w:pPr>
              <w:spacing w:after="0" w:line="240" w:lineRule="auto"/>
              <w:rPr>
                <w:rFonts w:ascii="Sylfaen" w:hAnsi="Sylfaen" w:cs="Sylfaen"/>
                <w:noProof/>
                <w:lang w:val="ka-GE" w:eastAsia="x-none"/>
              </w:rPr>
            </w:pPr>
          </w:p>
          <w:p w14:paraId="1AB940C5" w14:textId="77777777" w:rsidR="002E20B5" w:rsidRPr="009F5E3C" w:rsidRDefault="002E20B5" w:rsidP="009D3D82">
            <w:pPr>
              <w:spacing w:after="0" w:line="240" w:lineRule="auto"/>
              <w:rPr>
                <w:rFonts w:ascii="Sylfaen" w:hAnsi="Sylfaen" w:cs="Sylfaen"/>
                <w:noProof/>
                <w:lang w:val="ka-GE" w:eastAsia="x-none"/>
              </w:rPr>
            </w:pPr>
          </w:p>
          <w:p w14:paraId="4FF6936B" w14:textId="77777777" w:rsidR="002E20B5" w:rsidRPr="009F5E3C" w:rsidRDefault="002E20B5" w:rsidP="009D3D82">
            <w:pPr>
              <w:spacing w:after="0" w:line="240" w:lineRule="auto"/>
              <w:rPr>
                <w:rFonts w:ascii="Sylfaen" w:hAnsi="Sylfaen" w:cs="Sylfaen"/>
                <w:noProof/>
                <w:lang w:val="ka-GE" w:eastAsia="x-none"/>
              </w:rPr>
            </w:pPr>
          </w:p>
          <w:p w14:paraId="41823F25" w14:textId="77777777" w:rsidR="002E20B5" w:rsidRPr="009F5E3C" w:rsidRDefault="002E20B5" w:rsidP="009D3D82">
            <w:pPr>
              <w:spacing w:after="0" w:line="240" w:lineRule="auto"/>
              <w:rPr>
                <w:rFonts w:ascii="Sylfaen" w:hAnsi="Sylfaen" w:cs="Sylfaen"/>
                <w:noProof/>
                <w:lang w:val="ka-GE" w:eastAsia="x-none"/>
              </w:rPr>
            </w:pPr>
          </w:p>
          <w:p w14:paraId="3CBD4F06" w14:textId="77777777" w:rsidR="002E20B5" w:rsidRPr="009F5E3C" w:rsidRDefault="002E20B5" w:rsidP="009D3D82">
            <w:pPr>
              <w:spacing w:after="0" w:line="240" w:lineRule="auto"/>
              <w:rPr>
                <w:rFonts w:ascii="Sylfaen" w:hAnsi="Sylfaen" w:cs="Sylfaen"/>
                <w:noProof/>
                <w:lang w:val="ka-GE" w:eastAsia="x-none"/>
              </w:rPr>
            </w:pPr>
          </w:p>
          <w:p w14:paraId="458D7830" w14:textId="77777777" w:rsidR="002E20B5" w:rsidRPr="009F5E3C" w:rsidRDefault="002E20B5" w:rsidP="009D3D82">
            <w:pPr>
              <w:spacing w:after="0" w:line="240" w:lineRule="auto"/>
              <w:rPr>
                <w:rFonts w:ascii="Sylfaen" w:hAnsi="Sylfaen" w:cs="Sylfaen"/>
                <w:noProof/>
                <w:lang w:val="ka-GE" w:eastAsia="x-none"/>
              </w:rPr>
            </w:pPr>
          </w:p>
          <w:p w14:paraId="5F48AF90" w14:textId="77777777" w:rsidR="002E20B5" w:rsidRPr="009F5E3C" w:rsidRDefault="002E20B5" w:rsidP="009D3D82">
            <w:pPr>
              <w:spacing w:after="0" w:line="240" w:lineRule="auto"/>
              <w:rPr>
                <w:rFonts w:ascii="Sylfaen" w:hAnsi="Sylfaen" w:cs="Sylfaen"/>
                <w:b/>
                <w:bCs/>
                <w:noProof/>
                <w:color w:val="333333"/>
                <w:lang w:val="ka-GE" w:eastAsia="x-none"/>
              </w:rPr>
            </w:pPr>
          </w:p>
        </w:tc>
        <w:tc>
          <w:tcPr>
            <w:tcW w:w="450" w:type="dxa"/>
            <w:tcBorders>
              <w:top w:val="single" w:sz="4" w:space="0" w:color="auto"/>
            </w:tcBorders>
            <w:shd w:val="clear" w:color="auto" w:fill="auto"/>
          </w:tcPr>
          <w:p w14:paraId="0284174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07D00B1" w14:textId="77777777" w:rsidR="002E20B5" w:rsidRPr="009F5E3C" w:rsidRDefault="002E20B5" w:rsidP="009D3D82">
            <w:pPr>
              <w:spacing w:after="0" w:line="240" w:lineRule="auto"/>
              <w:jc w:val="center"/>
            </w:pPr>
          </w:p>
        </w:tc>
        <w:tc>
          <w:tcPr>
            <w:tcW w:w="5727" w:type="dxa"/>
            <w:tcBorders>
              <w:top w:val="single" w:sz="4" w:space="0" w:color="auto"/>
            </w:tcBorders>
          </w:tcPr>
          <w:p w14:paraId="7690453D"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იმ შემთხვევაში, როდესაც სახეზეა ასეთი კონტეინერები. </w:t>
            </w:r>
            <w:proofErr w:type="gramStart"/>
            <w:r w:rsidRPr="009F5E3C">
              <w:rPr>
                <w:rFonts w:ascii="Sylfaen" w:eastAsia="Sylfaen" w:hAnsi="Sylfaen"/>
              </w:rPr>
              <w:t>ამასთან</w:t>
            </w:r>
            <w:proofErr w:type="gramEnd"/>
            <w:r w:rsidRPr="009F5E3C">
              <w:rPr>
                <w:rFonts w:ascii="Sylfaen" w:eastAsia="Sylfaen" w:hAnsi="Sylfaen"/>
              </w:rPr>
              <w:t xml:space="preserve">, </w:t>
            </w:r>
            <w:r w:rsidRPr="009F5E3C">
              <w:rPr>
                <w:rFonts w:ascii="Sylfaen" w:eastAsia="Sylfaen" w:hAnsi="Sylfaen"/>
              </w:rPr>
              <w:lastRenderedPageBreak/>
              <w:t>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6CE1739"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17BD3C2F" w14:textId="0C188C1B"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hAnsi="Sylfaen"/>
                <w:b/>
                <w:i/>
                <w:u w:val="single"/>
                <w:lang w:val="ka-GE"/>
              </w:rPr>
              <w:t xml:space="preserve">შენიშვნა:  </w:t>
            </w:r>
            <w:r w:rsidRPr="009F5E3C">
              <w:rPr>
                <w:rFonts w:ascii="Sylfaen" w:eastAsia="Sylfaen" w:hAnsi="Sylfaen"/>
              </w:rPr>
              <w:t>ი</w:t>
            </w:r>
            <w:r w:rsidRPr="009F5E3C">
              <w:rPr>
                <w:rFonts w:ascii="Sylfaen" w:eastAsia="Sylfaen" w:hAnsi="Sylfaen"/>
                <w:lang w:val="ka-GE"/>
              </w:rPr>
              <w:t>მ</w:t>
            </w:r>
            <w:r w:rsidRPr="009F5E3C">
              <w:rPr>
                <w:rFonts w:ascii="Sylfaen" w:eastAsia="Sylfaen" w:hAnsi="Sylfaen"/>
              </w:rPr>
              <w:t xml:space="preserve"> დაწესებულებებში, რომლებ</w:t>
            </w:r>
            <w:r w:rsidRPr="009F5E3C">
              <w:rPr>
                <w:rFonts w:ascii="Sylfaen" w:eastAsia="Sylfaen" w:hAnsi="Sylfaen"/>
                <w:lang w:val="ka-GE"/>
              </w:rPr>
              <w:t>ი</w:t>
            </w:r>
            <w:r w:rsidRPr="009F5E3C">
              <w:rPr>
                <w:rFonts w:ascii="Sylfaen" w:eastAsia="Sylfaen" w:hAnsi="Sylfaen"/>
              </w:rPr>
              <w:t xml:space="preserve">ც სტერილიზაციას ახორციელებენ ხელშეკრულების ფარგლებში, შეფასებული უნდა იქნეს </w:t>
            </w:r>
            <w:r w:rsidRPr="009F5E3C">
              <w:rPr>
                <w:rFonts w:ascii="Sylfaen" w:eastAsia="Sylfaen" w:hAnsi="Sylfaen"/>
                <w:lang w:val="ka-GE"/>
              </w:rPr>
              <w:t>ინსტრუქცია-ში/სოპ-ში არის თუ არა გათვალისწინებული</w:t>
            </w:r>
            <w:r w:rsidRPr="009F5E3C">
              <w:rPr>
                <w:rFonts w:ascii="Sylfaen" w:eastAsia="Sylfaen" w:hAnsi="Sylfaen"/>
              </w:rPr>
              <w:t xml:space="preserve"> სტერილიზაციის პროცესის სტანდარტულობის ორგანიზაციული ასპექტები, კერძოდ:</w:t>
            </w:r>
          </w:p>
          <w:p w14:paraId="51BA96D6"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cs="Sylfaen"/>
              </w:rPr>
              <w:t>გასასტერილებელი</w:t>
            </w:r>
            <w:r w:rsidRPr="009F5E3C">
              <w:rPr>
                <w:rFonts w:ascii="Sylfaen" w:eastAsia="Sylfaen" w:hAnsi="Sylfaen"/>
              </w:rPr>
              <w:t xml:space="preserve"> ინსტრუმენტების შეკრება და ტრანსპორტირება სასტერილიზაციომდე; </w:t>
            </w:r>
          </w:p>
          <w:p w14:paraId="7E397FAE"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 xml:space="preserve">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7EE444A5"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r w:rsidRPr="009F5E3C">
              <w:rPr>
                <w:rFonts w:ascii="Sylfaen" w:eastAsia="Sylfaen" w:hAnsi="Sylfaen"/>
              </w:rPr>
              <w:t>სტერილული ინსტრუმენტების ბაქტერიოლოგიური კონტროლის წესი/პროცედურა;</w:t>
            </w:r>
          </w:p>
          <w:p w14:paraId="162A79B0"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rPr>
            </w:pPr>
            <w:proofErr w:type="gramStart"/>
            <w:r w:rsidRPr="009F5E3C">
              <w:rPr>
                <w:rFonts w:ascii="Sylfaen" w:eastAsia="Sylfaen" w:hAnsi="Sylfaen"/>
              </w:rPr>
              <w:t>სპეციალური</w:t>
            </w:r>
            <w:proofErr w:type="gramEnd"/>
            <w:r w:rsidRPr="009F5E3C">
              <w:rPr>
                <w:rFonts w:ascii="Sylfaen" w:eastAsia="Sylfaen" w:hAnsi="Sylfaen"/>
              </w:rPr>
              <w:t xml:space="preserve"> ჟურნალი,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1701" w:type="dxa"/>
            <w:tcBorders>
              <w:top w:val="single" w:sz="4" w:space="0" w:color="auto"/>
            </w:tcBorders>
          </w:tcPr>
          <w:p w14:paraId="13895D4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768AFF45" w14:textId="219CB2F0" w:rsidR="002E20B5" w:rsidRPr="009F5E3C" w:rsidRDefault="002E20B5" w:rsidP="009D3D82">
            <w:pPr>
              <w:spacing w:after="0" w:line="240" w:lineRule="auto"/>
              <w:rPr>
                <w:rFonts w:ascii="Sylfaen" w:hAnsi="Sylfaen"/>
                <w:lang w:val="ka-GE"/>
              </w:rPr>
            </w:pPr>
          </w:p>
        </w:tc>
      </w:tr>
      <w:tr w:rsidR="002E20B5" w:rsidRPr="009F5E3C" w14:paraId="4B82E2DF" w14:textId="77777777" w:rsidTr="009D3D82">
        <w:trPr>
          <w:gridAfter w:val="1"/>
          <w:wAfter w:w="16" w:type="dxa"/>
        </w:trPr>
        <w:tc>
          <w:tcPr>
            <w:tcW w:w="664" w:type="dxa"/>
            <w:tcBorders>
              <w:top w:val="single" w:sz="4" w:space="0" w:color="auto"/>
              <w:left w:val="single" w:sz="4" w:space="0" w:color="auto"/>
            </w:tcBorders>
            <w:shd w:val="clear" w:color="auto" w:fill="auto"/>
          </w:tcPr>
          <w:p w14:paraId="5BE2F684"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5.5.</w:t>
            </w:r>
          </w:p>
        </w:tc>
        <w:tc>
          <w:tcPr>
            <w:tcW w:w="3870" w:type="dxa"/>
            <w:gridSpan w:val="2"/>
            <w:tcBorders>
              <w:top w:val="single" w:sz="4" w:space="0" w:color="auto"/>
            </w:tcBorders>
            <w:shd w:val="clear" w:color="auto" w:fill="auto"/>
            <w:vAlign w:val="center"/>
          </w:tcPr>
          <w:p w14:paraId="10351876" w14:textId="53622C16"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ინსტრუმენტები/სამედიცინო </w:t>
            </w:r>
            <w:r w:rsidRPr="009F5E3C">
              <w:rPr>
                <w:rFonts w:ascii="Sylfaen" w:hAnsi="Sylfaen" w:cs="Sylfaen"/>
                <w:noProof/>
                <w:lang w:val="x-none" w:eastAsia="x-none"/>
              </w:rPr>
              <w:lastRenderedPageBreak/>
              <w:t>დანიშნულების საგნები ინახება შესაბამის შეფუთვებში (მ.შ. ბიქსებში)</w:t>
            </w:r>
            <w:r w:rsidRPr="009F5E3C">
              <w:rPr>
                <w:rFonts w:ascii="Sylfaen" w:hAnsi="Sylfaen" w:cs="Sylfaen"/>
                <w:noProof/>
                <w:lang w:val="ka-GE" w:eastAsia="x-none"/>
              </w:rPr>
              <w:t xml:space="preserve"> და </w:t>
            </w:r>
            <w:r w:rsidRPr="009F5E3C">
              <w:rPr>
                <w:rFonts w:ascii="Sylfaen" w:hAnsi="Sylfaen" w:cs="Sylfaen"/>
                <w:noProof/>
                <w:lang w:val="x-none" w:eastAsia="x-none"/>
              </w:rPr>
              <w:t>სტერილური ინსტრუმენტების/სამედიცინო დანიშნულების საგნებისათვის განკუთვნილ კარადებში/</w:t>
            </w:r>
            <w:r w:rsidRPr="009F5E3C">
              <w:rPr>
                <w:rFonts w:ascii="Sylfaen" w:hAnsi="Sylfaen" w:cs="Sylfaen"/>
                <w:noProof/>
                <w:lang w:val="ka-GE" w:eastAsia="x-none"/>
              </w:rPr>
              <w:t xml:space="preserve"> </w:t>
            </w:r>
            <w:r w:rsidRPr="009F5E3C">
              <w:rPr>
                <w:rFonts w:ascii="Sylfaen" w:hAnsi="Sylfaen" w:cs="Sylfaen"/>
                <w:noProof/>
                <w:lang w:val="x-none" w:eastAsia="x-none"/>
              </w:rPr>
              <w:t>დახურულ თაროებზე არ არის განთავსებული შეუფუთავი ინსტრუმენტები</w:t>
            </w:r>
          </w:p>
        </w:tc>
        <w:tc>
          <w:tcPr>
            <w:tcW w:w="450" w:type="dxa"/>
            <w:tcBorders>
              <w:top w:val="single" w:sz="4" w:space="0" w:color="auto"/>
            </w:tcBorders>
            <w:shd w:val="clear" w:color="auto" w:fill="auto"/>
          </w:tcPr>
          <w:p w14:paraId="5FF8127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AE9A138" w14:textId="77777777" w:rsidR="002E20B5" w:rsidRPr="009F5E3C" w:rsidRDefault="002E20B5" w:rsidP="009D3D82">
            <w:pPr>
              <w:spacing w:after="0" w:line="240" w:lineRule="auto"/>
              <w:jc w:val="center"/>
            </w:pPr>
          </w:p>
        </w:tc>
        <w:tc>
          <w:tcPr>
            <w:tcW w:w="5727" w:type="dxa"/>
            <w:tcBorders>
              <w:top w:val="single" w:sz="4" w:space="0" w:color="auto"/>
            </w:tcBorders>
          </w:tcPr>
          <w:p w14:paraId="7FDAC57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გამოიყენება დათვალიერების, პროცესზე დაკვირვების მეთოდი (ინსტრუმენტები </w:t>
            </w:r>
            <w:r w:rsidRPr="009F5E3C">
              <w:rPr>
                <w:rFonts w:ascii="Sylfaen" w:eastAsia="Sylfaen" w:hAnsi="Sylfaen"/>
              </w:rPr>
              <w:lastRenderedPageBreak/>
              <w:t>ინახება შეფუთულ მდგომარეობაში (მ.შ. ბიქსებში)</w:t>
            </w:r>
            <w:r w:rsidRPr="009F5E3C">
              <w:rPr>
                <w:rFonts w:ascii="Sylfaen" w:eastAsia="Sylfaen" w:hAnsi="Sylfaen"/>
                <w:lang w:val="ka-GE"/>
              </w:rPr>
              <w:t xml:space="preserve">. </w:t>
            </w:r>
            <w:r w:rsidRPr="009F5E3C">
              <w:rPr>
                <w:rFonts w:ascii="Sylfaen" w:eastAsia="Sylfaen" w:hAnsi="Sylfaen"/>
              </w:rPr>
              <w:t>დადებითი პასუხი მოინიშნება იმ შემთხვევაში, როცა არ იქნება არცერთი შეუფუთავი ინსტრუმენტი ნანახი.</w:t>
            </w:r>
          </w:p>
        </w:tc>
        <w:tc>
          <w:tcPr>
            <w:tcW w:w="1701" w:type="dxa"/>
            <w:tcBorders>
              <w:top w:val="single" w:sz="4" w:space="0" w:color="auto"/>
            </w:tcBorders>
          </w:tcPr>
          <w:p w14:paraId="16A119C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6D59A08" w14:textId="17CC608F" w:rsidR="002E20B5" w:rsidRPr="009F5E3C" w:rsidRDefault="002E20B5" w:rsidP="009D3D82">
            <w:pPr>
              <w:spacing w:after="0" w:line="240" w:lineRule="auto"/>
              <w:rPr>
                <w:rFonts w:ascii="Sylfaen" w:hAnsi="Sylfaen"/>
                <w:lang w:val="ka-GE"/>
              </w:rPr>
            </w:pPr>
          </w:p>
        </w:tc>
      </w:tr>
      <w:tr w:rsidR="002E20B5" w:rsidRPr="009F5E3C" w14:paraId="1BFFE0A4" w14:textId="77777777" w:rsidTr="009D3D82">
        <w:trPr>
          <w:gridAfter w:val="1"/>
          <w:wAfter w:w="16" w:type="dxa"/>
        </w:trPr>
        <w:tc>
          <w:tcPr>
            <w:tcW w:w="664" w:type="dxa"/>
            <w:tcBorders>
              <w:top w:val="single" w:sz="4" w:space="0" w:color="auto"/>
              <w:left w:val="single" w:sz="4" w:space="0" w:color="auto"/>
            </w:tcBorders>
            <w:shd w:val="clear" w:color="auto" w:fill="auto"/>
          </w:tcPr>
          <w:p w14:paraId="7746672A"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5.6.</w:t>
            </w:r>
          </w:p>
        </w:tc>
        <w:tc>
          <w:tcPr>
            <w:tcW w:w="3870" w:type="dxa"/>
            <w:gridSpan w:val="2"/>
            <w:tcBorders>
              <w:top w:val="single" w:sz="4" w:space="0" w:color="auto"/>
            </w:tcBorders>
            <w:shd w:val="clear" w:color="auto" w:fill="auto"/>
            <w:vAlign w:val="center"/>
          </w:tcPr>
          <w:p w14:paraId="62F0B48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სტერილური ინსტრუმენტების/სამედიცინო დანიშნულების საგნების შესანახ კარადას/დახურულ თაროებს გააჩნიათ რეცხვისა და დეზინფექციის მიმართ მდგრადი და მოსახერხებელი ზედაპირები </w:t>
            </w:r>
          </w:p>
          <w:p w14:paraId="30F92FB8"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62A873EB"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7373E28C" w14:textId="77777777" w:rsidR="002E20B5" w:rsidRPr="009F5E3C" w:rsidRDefault="002E20B5" w:rsidP="009D3D82">
            <w:pPr>
              <w:spacing w:after="0" w:line="240" w:lineRule="auto"/>
              <w:jc w:val="center"/>
            </w:pPr>
          </w:p>
        </w:tc>
        <w:tc>
          <w:tcPr>
            <w:tcW w:w="5727" w:type="dxa"/>
            <w:tcBorders>
              <w:top w:val="single" w:sz="4" w:space="0" w:color="auto"/>
            </w:tcBorders>
          </w:tcPr>
          <w:p w14:paraId="3FC70F7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დათვალიერებით.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ასევე, დაწესებულებაში არსებობდეს ამ ზედაპირების მასალის სერტიფიკატი, რომელშიც მითითებულია აღნიშნული.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tc>
        <w:tc>
          <w:tcPr>
            <w:tcW w:w="1701" w:type="dxa"/>
            <w:tcBorders>
              <w:top w:val="single" w:sz="4" w:space="0" w:color="auto"/>
            </w:tcBorders>
          </w:tcPr>
          <w:p w14:paraId="290392EC"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52A8422F" w14:textId="3D66BA3D" w:rsidR="002E20B5" w:rsidRPr="009F5E3C" w:rsidRDefault="002E20B5" w:rsidP="009D3D82">
            <w:pPr>
              <w:spacing w:after="0" w:line="240" w:lineRule="auto"/>
              <w:rPr>
                <w:rFonts w:ascii="Sylfaen" w:hAnsi="Sylfaen"/>
                <w:lang w:val="ka-GE"/>
              </w:rPr>
            </w:pPr>
          </w:p>
        </w:tc>
      </w:tr>
      <w:tr w:rsidR="002E20B5" w:rsidRPr="009F5E3C" w14:paraId="2CBACD24" w14:textId="77777777" w:rsidTr="009D3D82">
        <w:trPr>
          <w:gridAfter w:val="1"/>
          <w:wAfter w:w="16" w:type="dxa"/>
        </w:trPr>
        <w:tc>
          <w:tcPr>
            <w:tcW w:w="664" w:type="dxa"/>
            <w:tcBorders>
              <w:top w:val="single" w:sz="4" w:space="0" w:color="auto"/>
              <w:left w:val="single" w:sz="4" w:space="0" w:color="auto"/>
            </w:tcBorders>
            <w:shd w:val="clear" w:color="auto" w:fill="auto"/>
          </w:tcPr>
          <w:p w14:paraId="4259A5B5"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5.7.</w:t>
            </w:r>
          </w:p>
        </w:tc>
        <w:tc>
          <w:tcPr>
            <w:tcW w:w="3870" w:type="dxa"/>
            <w:gridSpan w:val="2"/>
            <w:tcBorders>
              <w:top w:val="single" w:sz="4" w:space="0" w:color="auto"/>
            </w:tcBorders>
            <w:shd w:val="clear" w:color="auto" w:fill="auto"/>
            <w:vAlign w:val="center"/>
          </w:tcPr>
          <w:p w14:paraId="0436D81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 </w:t>
            </w:r>
          </w:p>
          <w:p w14:paraId="470C9AD5" w14:textId="77777777" w:rsidR="002E20B5" w:rsidRPr="009F5E3C" w:rsidRDefault="002E20B5" w:rsidP="009D3D82">
            <w:pPr>
              <w:spacing w:after="0" w:line="240" w:lineRule="auto"/>
              <w:rPr>
                <w:rFonts w:ascii="Sylfaen" w:hAnsi="Sylfaen" w:cs="Sylfaen"/>
                <w:noProof/>
                <w:lang w:val="ka-GE" w:eastAsia="x-none"/>
              </w:rPr>
            </w:pPr>
          </w:p>
          <w:p w14:paraId="499CCB39" w14:textId="77777777" w:rsidR="002E20B5" w:rsidRPr="009F5E3C" w:rsidRDefault="002E20B5" w:rsidP="009D3D82">
            <w:pPr>
              <w:spacing w:after="0" w:line="240" w:lineRule="auto"/>
              <w:rPr>
                <w:rFonts w:ascii="Sylfaen" w:hAnsi="Sylfaen" w:cs="Sylfaen"/>
                <w:noProof/>
                <w:lang w:val="ka-GE" w:eastAsia="x-none"/>
              </w:rPr>
            </w:pPr>
          </w:p>
          <w:p w14:paraId="1F2D2E7D" w14:textId="77777777" w:rsidR="002E20B5" w:rsidRPr="009F5E3C" w:rsidRDefault="002E20B5" w:rsidP="009D3D82">
            <w:pPr>
              <w:spacing w:after="0" w:line="240" w:lineRule="auto"/>
              <w:rPr>
                <w:rFonts w:ascii="Sylfaen" w:hAnsi="Sylfaen" w:cs="Sylfaen"/>
                <w:noProof/>
                <w:lang w:val="ka-GE" w:eastAsia="x-none"/>
              </w:rPr>
            </w:pPr>
          </w:p>
          <w:p w14:paraId="235D30A7" w14:textId="77777777" w:rsidR="002E20B5" w:rsidRPr="009F5E3C" w:rsidRDefault="002E20B5" w:rsidP="009D3D82">
            <w:pPr>
              <w:spacing w:after="0" w:line="240" w:lineRule="auto"/>
              <w:rPr>
                <w:rFonts w:ascii="Sylfaen" w:hAnsi="Sylfaen" w:cs="Sylfaen"/>
                <w:noProof/>
                <w:lang w:val="ka-GE" w:eastAsia="x-none"/>
              </w:rPr>
            </w:pPr>
          </w:p>
          <w:p w14:paraId="492035D5" w14:textId="77777777" w:rsidR="002E20B5" w:rsidRPr="009F5E3C" w:rsidRDefault="002E20B5" w:rsidP="009D3D82">
            <w:pPr>
              <w:spacing w:after="0" w:line="240" w:lineRule="auto"/>
              <w:rPr>
                <w:rFonts w:ascii="Sylfaen" w:hAnsi="Sylfaen" w:cs="Sylfaen"/>
                <w:noProof/>
                <w:lang w:val="ka-GE" w:eastAsia="x-none"/>
              </w:rPr>
            </w:pPr>
          </w:p>
          <w:p w14:paraId="73BE0AF0" w14:textId="77777777" w:rsidR="002E20B5" w:rsidRPr="009F5E3C" w:rsidRDefault="002E20B5" w:rsidP="009D3D82">
            <w:pPr>
              <w:spacing w:after="0" w:line="240" w:lineRule="auto"/>
              <w:rPr>
                <w:rFonts w:ascii="Sylfaen" w:hAnsi="Sylfaen" w:cs="Sylfaen"/>
                <w:noProof/>
                <w:lang w:val="ka-GE" w:eastAsia="x-none"/>
              </w:rPr>
            </w:pPr>
          </w:p>
          <w:p w14:paraId="1DB1B757"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5D3548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575F9E28" w14:textId="77777777" w:rsidR="002E20B5" w:rsidRPr="009F5E3C" w:rsidRDefault="002E20B5" w:rsidP="009D3D82">
            <w:pPr>
              <w:spacing w:after="0" w:line="240" w:lineRule="auto"/>
              <w:jc w:val="center"/>
            </w:pPr>
          </w:p>
        </w:tc>
        <w:tc>
          <w:tcPr>
            <w:tcW w:w="5727" w:type="dxa"/>
            <w:tcBorders>
              <w:top w:val="single" w:sz="4" w:space="0" w:color="auto"/>
            </w:tcBorders>
          </w:tcPr>
          <w:p w14:paraId="0A4344D1"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შესაბამისი წესის/სტანდარტული ოპერაციული პროცედურის (სოპ-ის)</w:t>
            </w:r>
            <w:r w:rsidRPr="009F5E3C">
              <w:rPr>
                <w:rFonts w:ascii="Sylfaen" w:eastAsia="Sylfaen" w:hAnsi="Sylfaen"/>
                <w:lang w:val="ka-GE"/>
              </w:rPr>
              <w:t xml:space="preserve"> </w:t>
            </w:r>
            <w:r w:rsidRPr="009F5E3C">
              <w:rPr>
                <w:rFonts w:ascii="Sylfaen" w:eastAsia="Sylfaen" w:hAnsi="Sylfaen"/>
              </w:rPr>
              <w:t xml:space="preserve">/პროტოკოლის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51B3C91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79353B0F"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w:t>
            </w: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როდესაც არცერთი ხსენებული პირობა არ არის დაცული მოინიშნება უარყოფითი პასუხი.</w:t>
            </w:r>
          </w:p>
        </w:tc>
        <w:tc>
          <w:tcPr>
            <w:tcW w:w="1701" w:type="dxa"/>
            <w:tcBorders>
              <w:top w:val="single" w:sz="4" w:space="0" w:color="auto"/>
            </w:tcBorders>
          </w:tcPr>
          <w:p w14:paraId="67AABE9C"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0A279CE6" w14:textId="09283CA2" w:rsidR="002E20B5" w:rsidRPr="009F5E3C" w:rsidRDefault="002E20B5" w:rsidP="009D3D82">
            <w:pPr>
              <w:spacing w:after="0" w:line="240" w:lineRule="auto"/>
              <w:rPr>
                <w:rFonts w:ascii="Sylfaen" w:hAnsi="Sylfaen"/>
                <w:lang w:val="ka-GE"/>
              </w:rPr>
            </w:pPr>
          </w:p>
        </w:tc>
      </w:tr>
      <w:tr w:rsidR="002E20B5" w:rsidRPr="009F5E3C" w14:paraId="73FA44B1" w14:textId="77777777" w:rsidTr="009D3D82">
        <w:trPr>
          <w:gridAfter w:val="1"/>
          <w:wAfter w:w="16" w:type="dxa"/>
        </w:trPr>
        <w:tc>
          <w:tcPr>
            <w:tcW w:w="664" w:type="dxa"/>
            <w:tcBorders>
              <w:top w:val="single" w:sz="4" w:space="0" w:color="auto"/>
              <w:left w:val="single" w:sz="4" w:space="0" w:color="auto"/>
            </w:tcBorders>
            <w:shd w:val="clear" w:color="auto" w:fill="auto"/>
          </w:tcPr>
          <w:p w14:paraId="155CB0A7"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5.8.</w:t>
            </w:r>
          </w:p>
        </w:tc>
        <w:tc>
          <w:tcPr>
            <w:tcW w:w="3870" w:type="dxa"/>
            <w:gridSpan w:val="2"/>
            <w:tcBorders>
              <w:top w:val="single" w:sz="4" w:space="0" w:color="auto"/>
            </w:tcBorders>
            <w:shd w:val="clear" w:color="auto" w:fill="auto"/>
            <w:vAlign w:val="center"/>
          </w:tcPr>
          <w:p w14:paraId="1FF1B097"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დაწესებულებას აქვს გაწერილი წესი/პროცედურა სტერილიზაციის </w:t>
            </w:r>
            <w:r w:rsidRPr="009F5E3C">
              <w:rPr>
                <w:rFonts w:ascii="Sylfaen" w:hAnsi="Sylfaen" w:cs="Sylfaen"/>
                <w:noProof/>
                <w:lang w:val="x-none" w:eastAsia="x-none"/>
              </w:rPr>
              <w:lastRenderedPageBreak/>
              <w:t xml:space="preserve">ბაქტერიოლოგიური კონტროლის განხორციელებასთან დაკავშირებით </w:t>
            </w:r>
          </w:p>
          <w:p w14:paraId="161053FE" w14:textId="77777777" w:rsidR="002E20B5" w:rsidRPr="009F5E3C" w:rsidRDefault="002E20B5" w:rsidP="009D3D82">
            <w:pPr>
              <w:spacing w:after="0" w:line="240" w:lineRule="auto"/>
              <w:rPr>
                <w:rFonts w:ascii="Sylfaen" w:hAnsi="Sylfaen" w:cs="Sylfaen"/>
                <w:noProof/>
                <w:lang w:val="ka-GE" w:eastAsia="x-none"/>
              </w:rPr>
            </w:pPr>
          </w:p>
          <w:p w14:paraId="0B730786" w14:textId="77777777" w:rsidR="002E20B5" w:rsidRPr="009F5E3C" w:rsidRDefault="002E20B5" w:rsidP="009D3D82">
            <w:pPr>
              <w:spacing w:after="0" w:line="240" w:lineRule="auto"/>
              <w:rPr>
                <w:rFonts w:ascii="Sylfaen" w:hAnsi="Sylfaen" w:cs="Sylfaen"/>
                <w:noProof/>
                <w:lang w:val="ka-GE" w:eastAsia="x-none"/>
              </w:rPr>
            </w:pPr>
          </w:p>
          <w:p w14:paraId="56F467C2" w14:textId="77777777" w:rsidR="002E20B5" w:rsidRPr="009F5E3C" w:rsidRDefault="002E20B5" w:rsidP="009D3D82">
            <w:pPr>
              <w:spacing w:after="0" w:line="240" w:lineRule="auto"/>
              <w:rPr>
                <w:rFonts w:ascii="Sylfaen" w:hAnsi="Sylfaen" w:cs="Sylfaen"/>
                <w:noProof/>
                <w:lang w:val="ka-GE" w:eastAsia="x-none"/>
              </w:rPr>
            </w:pPr>
          </w:p>
          <w:p w14:paraId="793D73A3" w14:textId="77777777" w:rsidR="002E20B5" w:rsidRPr="009F5E3C" w:rsidRDefault="002E20B5" w:rsidP="009D3D82">
            <w:pPr>
              <w:spacing w:after="0" w:line="240" w:lineRule="auto"/>
              <w:rPr>
                <w:rFonts w:ascii="Sylfaen" w:hAnsi="Sylfaen" w:cs="Sylfaen"/>
                <w:noProof/>
                <w:lang w:val="ka-GE" w:eastAsia="x-none"/>
              </w:rPr>
            </w:pPr>
          </w:p>
          <w:p w14:paraId="5EDC4324"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4308A4D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3DA8304F" w14:textId="77777777" w:rsidR="002E20B5" w:rsidRPr="009F5E3C" w:rsidRDefault="002E20B5" w:rsidP="009D3D82">
            <w:pPr>
              <w:spacing w:after="0" w:line="240" w:lineRule="auto"/>
              <w:jc w:val="center"/>
            </w:pPr>
          </w:p>
        </w:tc>
        <w:tc>
          <w:tcPr>
            <w:tcW w:w="5727" w:type="dxa"/>
            <w:tcBorders>
              <w:top w:val="single" w:sz="4" w:space="0" w:color="auto"/>
            </w:tcBorders>
          </w:tcPr>
          <w:p w14:paraId="785211A0" w14:textId="77777777" w:rsidR="002E20B5" w:rsidRPr="009F5E3C" w:rsidRDefault="002E20B5" w:rsidP="009D3D82">
            <w:pPr>
              <w:spacing w:after="0" w:line="240" w:lineRule="auto"/>
              <w:rPr>
                <w:rFonts w:ascii="Sylfaen" w:eastAsia="Sylfaen" w:hAnsi="Sylfaen"/>
                <w:lang w:val="ka-GE"/>
              </w:rPr>
            </w:pPr>
            <w:proofErr w:type="gramStart"/>
            <w:r w:rsidRPr="009F5E3C">
              <w:rPr>
                <w:rFonts w:ascii="Sylfaen" w:eastAsia="Sylfaen" w:hAnsi="Sylfaen"/>
              </w:rPr>
              <w:t>შეფასებისათვის</w:t>
            </w:r>
            <w:proofErr w:type="gramEnd"/>
            <w:r w:rsidRPr="009F5E3C">
              <w:rPr>
                <w:rFonts w:ascii="Sylfaen" w:eastAsia="Sylfaen" w:hAnsi="Sylfaen"/>
              </w:rPr>
              <w:t xml:space="preserve"> მოთხოვნილ უნდა იქნეს გაწერილი წესი/პროცედურა სტერილიზაციის </w:t>
            </w:r>
            <w:r w:rsidRPr="009F5E3C">
              <w:rPr>
                <w:rFonts w:ascii="Sylfaen" w:eastAsia="Sylfaen" w:hAnsi="Sylfaen"/>
              </w:rPr>
              <w:lastRenderedPageBreak/>
              <w:t xml:space="preserve">ბაქტერიოლოგიური კონტროლის განხორციელებასთან დაკავშირებით და მხოლოდ მისი წარმოდგენის შემთხვევაში გაკეთდეს დადებითი ჩანაწერი. </w:t>
            </w:r>
          </w:p>
          <w:p w14:paraId="308FAB0F" w14:textId="77777777" w:rsidR="002E20B5" w:rsidRPr="009F5E3C" w:rsidRDefault="002E20B5" w:rsidP="009D3D82">
            <w:pPr>
              <w:spacing w:after="0" w:line="240" w:lineRule="auto"/>
              <w:rPr>
                <w:rFonts w:ascii="Sylfaen" w:hAnsi="Sylfaen"/>
                <w:lang w:val="ka-GE"/>
              </w:rPr>
            </w:pPr>
            <w:proofErr w:type="gramStart"/>
            <w:r w:rsidRPr="009F5E3C">
              <w:rPr>
                <w:rFonts w:ascii="Sylfaen" w:eastAsia="Sylfaen" w:hAnsi="Sylfaen"/>
              </w:rPr>
              <w:t>აღნიშნული</w:t>
            </w:r>
            <w:proofErr w:type="gramEnd"/>
            <w:r w:rsidRPr="009F5E3C">
              <w:rPr>
                <w:rFonts w:ascii="Sylfaen" w:eastAsia="Sylfaen" w:hAnsi="Sylfaen"/>
              </w:rPr>
              <w:t xml:space="preserve"> მოეთხოვება იმ დაწესებულებებსაც, რომლებიც სტერილიზაციას უზრუნველყოფენ ხელშეკრულების ფარგლებში.</w:t>
            </w:r>
          </w:p>
        </w:tc>
        <w:tc>
          <w:tcPr>
            <w:tcW w:w="1701" w:type="dxa"/>
            <w:tcBorders>
              <w:top w:val="single" w:sz="4" w:space="0" w:color="auto"/>
            </w:tcBorders>
          </w:tcPr>
          <w:p w14:paraId="0DADAE18"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12A235E5" w14:textId="1C5F4383" w:rsidR="002E20B5" w:rsidRPr="009F5E3C" w:rsidRDefault="002E20B5" w:rsidP="009D3D82">
            <w:pPr>
              <w:spacing w:after="0" w:line="240" w:lineRule="auto"/>
              <w:rPr>
                <w:rFonts w:ascii="Sylfaen" w:hAnsi="Sylfaen"/>
                <w:lang w:val="ka-GE"/>
              </w:rPr>
            </w:pPr>
          </w:p>
        </w:tc>
      </w:tr>
      <w:tr w:rsidR="002E20B5" w:rsidRPr="009F5E3C" w14:paraId="0D8BEF3E" w14:textId="77777777" w:rsidTr="009D3D82">
        <w:trPr>
          <w:gridAfter w:val="1"/>
          <w:wAfter w:w="16" w:type="dxa"/>
        </w:trPr>
        <w:tc>
          <w:tcPr>
            <w:tcW w:w="664" w:type="dxa"/>
            <w:tcBorders>
              <w:top w:val="single" w:sz="4" w:space="0" w:color="auto"/>
              <w:left w:val="single" w:sz="4" w:space="0" w:color="auto"/>
            </w:tcBorders>
            <w:shd w:val="clear" w:color="auto" w:fill="auto"/>
          </w:tcPr>
          <w:p w14:paraId="632A2479"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5.9.</w:t>
            </w:r>
          </w:p>
        </w:tc>
        <w:tc>
          <w:tcPr>
            <w:tcW w:w="3870" w:type="dxa"/>
            <w:gridSpan w:val="2"/>
            <w:tcBorders>
              <w:top w:val="single" w:sz="4" w:space="0" w:color="auto"/>
            </w:tcBorders>
            <w:shd w:val="clear" w:color="auto" w:fill="auto"/>
            <w:vAlign w:val="center"/>
          </w:tcPr>
          <w:p w14:paraId="49E20355" w14:textId="24C39884"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 </w:t>
            </w:r>
          </w:p>
          <w:p w14:paraId="5BB3B9E5" w14:textId="77777777" w:rsidR="002E20B5" w:rsidRPr="009F5E3C" w:rsidRDefault="002E20B5" w:rsidP="009D3D82">
            <w:pPr>
              <w:spacing w:after="0" w:line="240" w:lineRule="auto"/>
              <w:rPr>
                <w:rFonts w:ascii="Sylfaen" w:hAnsi="Sylfaen" w:cs="Sylfaen"/>
                <w:noProof/>
                <w:lang w:val="ka-GE" w:eastAsia="x-none"/>
              </w:rPr>
            </w:pPr>
          </w:p>
          <w:p w14:paraId="62C61EA1" w14:textId="2A5587EC"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val="x-none" w:eastAsia="x-none"/>
              </w:rPr>
              <w:t xml:space="preserve">ან სტერილიზაციის </w:t>
            </w:r>
            <w:r w:rsidRPr="009F5E3C">
              <w:rPr>
                <w:rFonts w:ascii="Sylfaen" w:hAnsi="Sylfaen" w:cs="Sylfaen"/>
                <w:noProof/>
                <w:lang w:val="ka-GE" w:eastAsia="x-none"/>
              </w:rPr>
              <w:t xml:space="preserve"> ხელშეკრულებით უზრუნველყოფის პირობისთვის აწარმოებს </w:t>
            </w:r>
            <w:r w:rsidRPr="009F5E3C">
              <w:rPr>
                <w:rFonts w:ascii="Sylfaen" w:eastAsia="Sylfaen" w:hAnsi="Sylfaen"/>
              </w:rPr>
              <w:t>სპეციალური ჟურნალ</w:t>
            </w:r>
            <w:r w:rsidRPr="009F5E3C">
              <w:rPr>
                <w:rFonts w:ascii="Sylfaen" w:eastAsia="Sylfaen" w:hAnsi="Sylfaen"/>
                <w:lang w:val="ka-GE"/>
              </w:rPr>
              <w:t>ს</w:t>
            </w:r>
            <w:r w:rsidRPr="009F5E3C">
              <w:rPr>
                <w:rFonts w:ascii="Sylfaen" w:eastAsia="Sylfaen" w:hAnsi="Sylfaen"/>
              </w:rPr>
              <w:t>, რომელშიც დაფიქსირებული</w:t>
            </w:r>
            <w:r w:rsidRPr="009F5E3C">
              <w:rPr>
                <w:rFonts w:ascii="Sylfaen" w:eastAsia="Sylfaen" w:hAnsi="Sylfaen"/>
                <w:lang w:val="ka-GE"/>
              </w:rPr>
              <w:t>ა</w:t>
            </w:r>
            <w:r w:rsidRPr="009F5E3C">
              <w:rPr>
                <w:rFonts w:ascii="Sylfaen" w:eastAsia="Sylfaen" w:hAnsi="Sylfaen"/>
              </w:rPr>
              <w:t xml:space="preserve">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r w:rsidRPr="009F5E3C">
              <w:rPr>
                <w:rFonts w:ascii="Sylfaen" w:hAnsi="Sylfaen" w:cs="Sylfaen"/>
                <w:noProof/>
                <w:lang w:val="ka-GE" w:eastAsia="x-none"/>
              </w:rPr>
              <w:t xml:space="preserve"> </w:t>
            </w:r>
          </w:p>
          <w:p w14:paraId="6591FD2C" w14:textId="77777777" w:rsidR="002E20B5" w:rsidRPr="009F5E3C" w:rsidRDefault="002E20B5" w:rsidP="009D3D82">
            <w:pPr>
              <w:spacing w:after="0" w:line="240" w:lineRule="auto"/>
              <w:rPr>
                <w:rFonts w:ascii="Sylfaen" w:hAnsi="Sylfaen" w:cs="Sylfaen"/>
                <w:noProof/>
                <w:lang w:eastAsia="x-none"/>
              </w:rPr>
            </w:pPr>
          </w:p>
          <w:p w14:paraId="2CAA7666" w14:textId="77777777" w:rsidR="002E20B5" w:rsidRPr="009F5E3C" w:rsidRDefault="002E20B5" w:rsidP="009D3D82">
            <w:pPr>
              <w:spacing w:after="0" w:line="240" w:lineRule="auto"/>
              <w:rPr>
                <w:rFonts w:ascii="Sylfaen" w:hAnsi="Sylfaen" w:cs="Sylfaen"/>
                <w:noProof/>
                <w:lang w:eastAsia="x-none"/>
              </w:rPr>
            </w:pPr>
          </w:p>
          <w:p w14:paraId="228CF2BC" w14:textId="77777777" w:rsidR="002E20B5" w:rsidRPr="009F5E3C" w:rsidRDefault="002E20B5" w:rsidP="009D3D82">
            <w:pPr>
              <w:spacing w:after="0" w:line="240" w:lineRule="auto"/>
              <w:rPr>
                <w:rFonts w:ascii="Sylfaen" w:hAnsi="Sylfaen" w:cs="Sylfaen"/>
                <w:noProof/>
                <w:lang w:eastAsia="x-none"/>
              </w:rPr>
            </w:pPr>
          </w:p>
          <w:p w14:paraId="1448DB4F" w14:textId="77777777" w:rsidR="002E20B5" w:rsidRPr="009F5E3C" w:rsidRDefault="002E20B5" w:rsidP="009D3D82">
            <w:pPr>
              <w:spacing w:after="0" w:line="240" w:lineRule="auto"/>
              <w:rPr>
                <w:rFonts w:ascii="Sylfaen" w:hAnsi="Sylfaen" w:cs="Sylfaen"/>
                <w:noProof/>
                <w:lang w:val="ka-GE" w:eastAsia="x-none"/>
              </w:rPr>
            </w:pPr>
          </w:p>
          <w:p w14:paraId="5BDEE3FE" w14:textId="77777777" w:rsidR="002E20B5" w:rsidRPr="009F5E3C" w:rsidRDefault="002E20B5" w:rsidP="009D3D82">
            <w:pPr>
              <w:spacing w:after="0" w:line="240" w:lineRule="auto"/>
              <w:rPr>
                <w:rFonts w:ascii="Sylfaen" w:hAnsi="Sylfaen" w:cs="Sylfaen"/>
                <w:b/>
                <w:bCs/>
                <w:noProof/>
                <w:lang w:val="ka-GE" w:eastAsia="x-none"/>
              </w:rPr>
            </w:pPr>
          </w:p>
        </w:tc>
        <w:tc>
          <w:tcPr>
            <w:tcW w:w="450" w:type="dxa"/>
            <w:tcBorders>
              <w:top w:val="single" w:sz="4" w:space="0" w:color="auto"/>
            </w:tcBorders>
            <w:shd w:val="clear" w:color="auto" w:fill="auto"/>
          </w:tcPr>
          <w:p w14:paraId="10DD7905"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1B785DF4" w14:textId="77777777" w:rsidR="002E20B5" w:rsidRPr="009F5E3C" w:rsidRDefault="002E20B5" w:rsidP="009D3D82">
            <w:pPr>
              <w:spacing w:after="0" w:line="240" w:lineRule="auto"/>
              <w:jc w:val="center"/>
            </w:pPr>
          </w:p>
        </w:tc>
        <w:tc>
          <w:tcPr>
            <w:tcW w:w="5727" w:type="dxa"/>
            <w:tcBorders>
              <w:top w:val="single" w:sz="4" w:space="0" w:color="auto"/>
            </w:tcBorders>
          </w:tcPr>
          <w:p w14:paraId="73B928C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შეფასების</w:t>
            </w:r>
            <w:proofErr w:type="gramEnd"/>
            <w:r w:rsidRPr="009F5E3C">
              <w:rPr>
                <w:rFonts w:ascii="Sylfaen" w:eastAsia="Sylfaen" w:hAnsi="Sylfaen"/>
              </w:rPr>
              <w:t xml:space="preserve"> მიზნით გულდასმით უნდა დათვალიერდეს სტერილიზაციის </w:t>
            </w:r>
            <w:r w:rsidRPr="009F5E3C">
              <w:rPr>
                <w:rFonts w:ascii="Sylfaen" w:eastAsia="Sylfaen" w:hAnsi="Sylfaen"/>
                <w:lang w:val="ka-GE"/>
              </w:rPr>
              <w:t xml:space="preserve">აღრიცხვის </w:t>
            </w:r>
            <w:r w:rsidRPr="009F5E3C">
              <w:rPr>
                <w:rFonts w:ascii="Sylfaen" w:eastAsia="Sylfaen" w:hAnsi="Sylfaen"/>
              </w:rPr>
              <w:t xml:space="preserve">ჟურნალი, მასში არსებული ჩანაწერები.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იწერება მხოლოდ იმ შემთხვევაში, როცა ჟურნალში 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3C15DBC5"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215DB9DA" w14:textId="2D9CF8D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b/>
                <w:i/>
                <w:u w:val="single"/>
                <w:lang w:val="ka-GE"/>
              </w:rPr>
              <w:t>შენიშვნა:</w:t>
            </w:r>
            <w:r w:rsidRPr="009F5E3C">
              <w:rPr>
                <w:rFonts w:ascii="Sylfaen" w:eastAsia="Sylfaen" w:hAnsi="Sylfaen"/>
                <w:lang w:val="ka-GE"/>
              </w:rPr>
              <w:t xml:space="preserve"> </w:t>
            </w:r>
            <w:r w:rsidRPr="009F5E3C">
              <w:rPr>
                <w:rFonts w:ascii="Sylfaen" w:eastAsia="Sylfaen" w:hAnsi="Sylfaen"/>
              </w:rPr>
              <w:t>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w:t>
            </w:r>
            <w:r w:rsidRPr="009F5E3C">
              <w:rPr>
                <w:rFonts w:ascii="Sylfaen" w:eastAsia="Sylfaen" w:hAnsi="Sylfaen"/>
                <w:lang w:val="ka-GE"/>
              </w:rPr>
              <w:t xml:space="preserve">ა </w:t>
            </w:r>
            <w:r w:rsidRPr="009F5E3C">
              <w:rPr>
                <w:rFonts w:ascii="Sylfaen" w:eastAsia="Sylfaen" w:hAnsi="Sylfaen"/>
              </w:rPr>
              <w:t xml:space="preserve">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w:t>
            </w:r>
          </w:p>
          <w:p w14:paraId="64393DD6"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იმ</w:t>
            </w:r>
            <w:proofErr w:type="gramEnd"/>
            <w:r w:rsidRPr="009F5E3C">
              <w:rPr>
                <w:rFonts w:ascii="Sylfaen" w:eastAsia="Sylfaen" w:hAnsi="Sylfaen"/>
              </w:rPr>
              <w:t xml:space="preserve">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w:t>
            </w:r>
            <w:r w:rsidRPr="009F5E3C">
              <w:rPr>
                <w:rFonts w:ascii="Sylfaen" w:eastAsia="Sylfaen" w:hAnsi="Sylfaen"/>
              </w:rPr>
              <w:lastRenderedPageBreak/>
              <w:t>წინასასტერილიზაციო დამუშავების თარიღი.</w:t>
            </w:r>
          </w:p>
          <w:p w14:paraId="23AFA129" w14:textId="77777777" w:rsidR="00D51487" w:rsidRPr="009F5E3C" w:rsidRDefault="00D51487"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tc>
        <w:tc>
          <w:tcPr>
            <w:tcW w:w="1701" w:type="dxa"/>
            <w:tcBorders>
              <w:top w:val="single" w:sz="4" w:space="0" w:color="auto"/>
            </w:tcBorders>
          </w:tcPr>
          <w:p w14:paraId="22555E46"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23C667E1" w14:textId="5AFC765B" w:rsidR="002E20B5" w:rsidRPr="009F5E3C" w:rsidRDefault="002E20B5" w:rsidP="009D3D82">
            <w:pPr>
              <w:spacing w:after="0" w:line="240" w:lineRule="auto"/>
              <w:rPr>
                <w:rFonts w:ascii="Sylfaen" w:hAnsi="Sylfaen"/>
                <w:lang w:val="ka-GE"/>
              </w:rPr>
            </w:pPr>
          </w:p>
        </w:tc>
      </w:tr>
      <w:tr w:rsidR="002E20B5" w:rsidRPr="009F5E3C" w14:paraId="33EAEBF0" w14:textId="77777777" w:rsidTr="009D3D82">
        <w:trPr>
          <w:gridAfter w:val="1"/>
          <w:wAfter w:w="16" w:type="dxa"/>
        </w:trPr>
        <w:tc>
          <w:tcPr>
            <w:tcW w:w="664" w:type="dxa"/>
            <w:tcBorders>
              <w:top w:val="single" w:sz="4" w:space="0" w:color="auto"/>
              <w:left w:val="single" w:sz="4" w:space="0" w:color="auto"/>
            </w:tcBorders>
            <w:shd w:val="clear" w:color="auto" w:fill="auto"/>
          </w:tcPr>
          <w:p w14:paraId="48C4E235" w14:textId="77777777" w:rsidR="002E20B5" w:rsidRPr="009F5E3C" w:rsidRDefault="002E20B5" w:rsidP="009D3D82">
            <w:pPr>
              <w:spacing w:after="0" w:line="240" w:lineRule="auto"/>
              <w:rPr>
                <w:rFonts w:ascii="Sylfaen" w:hAnsi="Sylfaen"/>
                <w:b/>
              </w:rPr>
            </w:pPr>
          </w:p>
          <w:p w14:paraId="4426DCA0" w14:textId="2E4C268D" w:rsidR="002E20B5" w:rsidRPr="009F5E3C" w:rsidRDefault="002E20B5" w:rsidP="009D3D82">
            <w:pPr>
              <w:spacing w:after="0" w:line="240" w:lineRule="auto"/>
              <w:jc w:val="center"/>
              <w:rPr>
                <w:rFonts w:ascii="Sylfaen" w:hAnsi="Sylfaen"/>
                <w:b/>
                <w:lang w:val="ka-GE"/>
              </w:rPr>
            </w:pPr>
            <w:r w:rsidRPr="009F5E3C">
              <w:rPr>
                <w:rFonts w:ascii="Sylfaen" w:hAnsi="Sylfaen"/>
                <w:b/>
                <w:lang w:val="ka-GE"/>
              </w:rPr>
              <w:t>6.</w:t>
            </w:r>
          </w:p>
        </w:tc>
        <w:tc>
          <w:tcPr>
            <w:tcW w:w="3870" w:type="dxa"/>
            <w:gridSpan w:val="2"/>
            <w:tcBorders>
              <w:top w:val="single" w:sz="4" w:space="0" w:color="auto"/>
            </w:tcBorders>
            <w:shd w:val="clear" w:color="auto" w:fill="auto"/>
          </w:tcPr>
          <w:p w14:paraId="21EACA02" w14:textId="77777777" w:rsidR="002E20B5" w:rsidRPr="009F5E3C" w:rsidRDefault="002E20B5" w:rsidP="009D3D82">
            <w:pPr>
              <w:spacing w:after="0" w:line="240" w:lineRule="auto"/>
              <w:rPr>
                <w:rFonts w:ascii="Sylfaen" w:hAnsi="Sylfaen"/>
                <w:b/>
                <w:color w:val="000000"/>
                <w:lang w:val="ka-GE"/>
              </w:rPr>
            </w:pPr>
          </w:p>
          <w:p w14:paraId="47546713" w14:textId="77777777" w:rsidR="002E20B5" w:rsidRPr="009F5E3C" w:rsidRDefault="002E20B5" w:rsidP="009D3D82">
            <w:pPr>
              <w:spacing w:after="0" w:line="240" w:lineRule="auto"/>
              <w:rPr>
                <w:rFonts w:ascii="Sylfaen" w:hAnsi="Sylfaen"/>
                <w:b/>
                <w:color w:val="000000"/>
                <w:lang w:val="ka-GE"/>
              </w:rPr>
            </w:pPr>
            <w:r w:rsidRPr="009F5E3C">
              <w:rPr>
                <w:rFonts w:ascii="Sylfaen" w:hAnsi="Sylfaen"/>
                <w:b/>
                <w:color w:val="000000"/>
                <w:lang w:val="ka-GE"/>
              </w:rPr>
              <w:t>ხელის ჰიგიენა</w:t>
            </w:r>
          </w:p>
        </w:tc>
        <w:tc>
          <w:tcPr>
            <w:tcW w:w="450" w:type="dxa"/>
            <w:tcBorders>
              <w:top w:val="single" w:sz="4" w:space="0" w:color="auto"/>
            </w:tcBorders>
            <w:shd w:val="clear" w:color="auto" w:fill="auto"/>
          </w:tcPr>
          <w:p w14:paraId="0C030E29"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C42EE98" w14:textId="77777777" w:rsidR="002E20B5" w:rsidRPr="009F5E3C" w:rsidRDefault="002E20B5" w:rsidP="009D3D82">
            <w:pPr>
              <w:spacing w:after="0" w:line="240" w:lineRule="auto"/>
              <w:jc w:val="center"/>
            </w:pPr>
          </w:p>
        </w:tc>
        <w:tc>
          <w:tcPr>
            <w:tcW w:w="5727" w:type="dxa"/>
            <w:tcBorders>
              <w:top w:val="single" w:sz="4" w:space="0" w:color="auto"/>
            </w:tcBorders>
          </w:tcPr>
          <w:p w14:paraId="5EC823CB"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0EF568B" w14:textId="77777777" w:rsidR="002E20B5" w:rsidRPr="009F5E3C" w:rsidRDefault="002E20B5" w:rsidP="009D3D82">
            <w:pPr>
              <w:spacing w:after="0" w:line="240" w:lineRule="auto"/>
              <w:rPr>
                <w:rFonts w:ascii="Sylfaen" w:hAnsi="Sylfaen"/>
                <w:lang w:val="ka-GE"/>
              </w:rPr>
            </w:pPr>
          </w:p>
        </w:tc>
        <w:tc>
          <w:tcPr>
            <w:tcW w:w="1704" w:type="dxa"/>
            <w:tcBorders>
              <w:top w:val="single" w:sz="4" w:space="0" w:color="auto"/>
              <w:right w:val="single" w:sz="4" w:space="0" w:color="auto"/>
            </w:tcBorders>
            <w:shd w:val="clear" w:color="auto" w:fill="auto"/>
          </w:tcPr>
          <w:p w14:paraId="3F121636" w14:textId="400E5568" w:rsidR="002E20B5" w:rsidRPr="009F5E3C" w:rsidRDefault="002E20B5" w:rsidP="009D3D82">
            <w:pPr>
              <w:spacing w:after="0" w:line="240" w:lineRule="auto"/>
              <w:rPr>
                <w:rFonts w:ascii="Sylfaen" w:hAnsi="Sylfaen"/>
                <w:lang w:val="ka-GE"/>
              </w:rPr>
            </w:pPr>
          </w:p>
        </w:tc>
      </w:tr>
      <w:tr w:rsidR="002E20B5" w:rsidRPr="009F5E3C" w14:paraId="62BB7EA9" w14:textId="77777777" w:rsidTr="009D3D82">
        <w:trPr>
          <w:gridAfter w:val="1"/>
          <w:wAfter w:w="16" w:type="dxa"/>
          <w:trHeight w:val="416"/>
        </w:trPr>
        <w:tc>
          <w:tcPr>
            <w:tcW w:w="664" w:type="dxa"/>
            <w:tcBorders>
              <w:top w:val="single" w:sz="4" w:space="0" w:color="auto"/>
              <w:left w:val="single" w:sz="4" w:space="0" w:color="auto"/>
            </w:tcBorders>
            <w:shd w:val="clear" w:color="auto" w:fill="auto"/>
          </w:tcPr>
          <w:p w14:paraId="566A1341" w14:textId="3A6FC371"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6.1.</w:t>
            </w:r>
          </w:p>
        </w:tc>
        <w:tc>
          <w:tcPr>
            <w:tcW w:w="3870" w:type="dxa"/>
            <w:gridSpan w:val="2"/>
            <w:tcBorders>
              <w:top w:val="single" w:sz="4" w:space="0" w:color="auto"/>
            </w:tcBorders>
            <w:shd w:val="clear" w:color="auto" w:fill="auto"/>
          </w:tcPr>
          <w:p w14:paraId="3E717FE0" w14:textId="7F32A2C1"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დაწესებულების ყველა კაბინეტი, საპროცედურო, სარეანიმაციო და ინტენსიური </w:t>
            </w:r>
            <w:r w:rsidR="00D51487" w:rsidRPr="009F5E3C">
              <w:rPr>
                <w:rFonts w:ascii="Sylfaen" w:hAnsi="Sylfaen"/>
                <w:lang w:val="ka-GE"/>
              </w:rPr>
              <w:t xml:space="preserve">თერაპიის </w:t>
            </w:r>
            <w:r w:rsidRPr="009F5E3C">
              <w:rPr>
                <w:rFonts w:ascii="Sylfaen" w:hAnsi="Sylfaen"/>
                <w:lang w:val="ka-GE"/>
              </w:rPr>
              <w:t xml:space="preserve">დარბაზი, საიზოლაციო პალატა, საექთნო პოსტი უზრუნველყოფილია ხელსაბანი ნიჟარითა და უწყვეტი წყალმომარაგებით  </w:t>
            </w:r>
          </w:p>
          <w:p w14:paraId="2343975B" w14:textId="77777777" w:rsidR="002E20B5" w:rsidRPr="009F5E3C" w:rsidRDefault="002E20B5" w:rsidP="009D3D82">
            <w:pPr>
              <w:spacing w:after="0" w:line="240" w:lineRule="auto"/>
              <w:rPr>
                <w:rFonts w:ascii="Sylfaen" w:hAnsi="Sylfaen"/>
                <w:lang w:val="ka-GE"/>
              </w:rPr>
            </w:pPr>
          </w:p>
        </w:tc>
        <w:tc>
          <w:tcPr>
            <w:tcW w:w="450" w:type="dxa"/>
            <w:tcBorders>
              <w:top w:val="single" w:sz="4" w:space="0" w:color="auto"/>
            </w:tcBorders>
            <w:shd w:val="clear" w:color="auto" w:fill="auto"/>
          </w:tcPr>
          <w:p w14:paraId="731255DF"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217547B8" w14:textId="77777777" w:rsidR="002E20B5" w:rsidRPr="009F5E3C" w:rsidRDefault="002E20B5" w:rsidP="009D3D82">
            <w:pPr>
              <w:spacing w:after="0" w:line="240" w:lineRule="auto"/>
              <w:jc w:val="center"/>
            </w:pPr>
          </w:p>
        </w:tc>
        <w:tc>
          <w:tcPr>
            <w:tcW w:w="5727" w:type="dxa"/>
            <w:tcBorders>
              <w:top w:val="single" w:sz="4" w:space="0" w:color="auto"/>
            </w:tcBorders>
          </w:tcPr>
          <w:p w14:paraId="4BBD0D7D" w14:textId="1A892C0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დათვალიერებით. </w:t>
            </w:r>
            <w:proofErr w:type="gramStart"/>
            <w:r w:rsidRPr="009F5E3C">
              <w:rPr>
                <w:rFonts w:ascii="Sylfaen" w:eastAsia="Sylfaen" w:hAnsi="Sylfaen"/>
              </w:rPr>
              <w:t>დათვალიერებას</w:t>
            </w:r>
            <w:proofErr w:type="gramEnd"/>
            <w:r w:rsidRPr="009F5E3C">
              <w:rPr>
                <w:rFonts w:ascii="Sylfaen" w:eastAsia="Sylfaen" w:hAnsi="Sylfaen"/>
              </w:rPr>
              <w:t xml:space="preserve"> ექვემდებარება ყველა კაბინეტი (სადაც ექიმი სინჯავს პაციენტს), საპროცედურო/საოპერაციო, ემერჯენსი, ინტენსიური და სარეანიმაციო დარბაზი, </w:t>
            </w:r>
            <w:r w:rsidRPr="009F5E3C">
              <w:rPr>
                <w:rFonts w:ascii="Sylfaen" w:eastAsia="Sylfaen" w:hAnsi="Sylfaen"/>
                <w:lang w:val="ka-GE"/>
              </w:rPr>
              <w:t xml:space="preserve">საიზოლაციო პალატა </w:t>
            </w:r>
            <w:r w:rsidRPr="009F5E3C">
              <w:rPr>
                <w:rFonts w:ascii="Sylfaen" w:eastAsia="Sylfaen" w:hAnsi="Sylfaen"/>
              </w:rPr>
              <w:t xml:space="preserve">შესახევევი. </w:t>
            </w:r>
            <w:proofErr w:type="gramStart"/>
            <w:r w:rsidRPr="009F5E3C">
              <w:rPr>
                <w:rFonts w:ascii="Sylfaen" w:eastAsia="Sylfaen" w:hAnsi="Sylfaen"/>
              </w:rPr>
              <w:t>შესაძლებელია</w:t>
            </w:r>
            <w:proofErr w:type="gramEnd"/>
            <w:r w:rsidRPr="009F5E3C">
              <w:rPr>
                <w:rFonts w:ascii="Sylfaen" w:eastAsia="Sylfaen" w:hAnsi="Sylfaen"/>
              </w:rPr>
              <w:t xml:space="preserve"> საოპერაციოს/</w:t>
            </w:r>
            <w:r w:rsidRPr="009F5E3C">
              <w:rPr>
                <w:rFonts w:ascii="Sylfaen" w:eastAsia="Sylfaen" w:hAnsi="Sylfaen"/>
                <w:lang w:val="ka-GE"/>
              </w:rPr>
              <w:t xml:space="preserve"> </w:t>
            </w:r>
            <w:r w:rsidRPr="009F5E3C">
              <w:rPr>
                <w:rFonts w:ascii="Sylfaen" w:eastAsia="Sylfaen" w:hAnsi="Sylfaen"/>
              </w:rPr>
              <w:t xml:space="preserve">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w:t>
            </w:r>
            <w:proofErr w:type="gramStart"/>
            <w:r w:rsidRPr="009F5E3C">
              <w:rPr>
                <w:rFonts w:ascii="Sylfaen" w:eastAsia="Sylfaen" w:hAnsi="Sylfaen"/>
              </w:rPr>
              <w:t>ამასთან</w:t>
            </w:r>
            <w:proofErr w:type="gramEnd"/>
            <w:r w:rsidRPr="009F5E3C">
              <w:rPr>
                <w:rFonts w:ascii="Sylfaen" w:eastAsia="Sylfaen" w:hAnsi="Sylfaen"/>
              </w:rPr>
              <w:t>, დაუშვებელია ამ სათავსში საპირფარეშოს განთავსება</w:t>
            </w:r>
            <w:r w:rsidR="00270FD2" w:rsidRPr="009F5E3C">
              <w:rPr>
                <w:rFonts w:ascii="Sylfaen" w:eastAsia="Sylfaen" w:hAnsi="Sylfaen"/>
              </w:rPr>
              <w:t>.</w:t>
            </w:r>
          </w:p>
        </w:tc>
        <w:tc>
          <w:tcPr>
            <w:tcW w:w="1701" w:type="dxa"/>
            <w:tcBorders>
              <w:top w:val="single" w:sz="4" w:space="0" w:color="auto"/>
            </w:tcBorders>
          </w:tcPr>
          <w:p w14:paraId="099BEA15"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2EBB4E67" w14:textId="78D7CB37" w:rsidR="002E20B5" w:rsidRPr="009F5E3C" w:rsidRDefault="002E20B5" w:rsidP="009D3D82">
            <w:pPr>
              <w:spacing w:after="0" w:line="240" w:lineRule="auto"/>
              <w:jc w:val="center"/>
            </w:pPr>
          </w:p>
        </w:tc>
      </w:tr>
      <w:tr w:rsidR="002E20B5" w:rsidRPr="009F5E3C" w14:paraId="5726B4F8"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4DF710E8" w14:textId="435934A3"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6.2.</w:t>
            </w:r>
          </w:p>
        </w:tc>
        <w:tc>
          <w:tcPr>
            <w:tcW w:w="3870" w:type="dxa"/>
            <w:gridSpan w:val="2"/>
            <w:tcBorders>
              <w:top w:val="single" w:sz="4" w:space="0" w:color="auto"/>
            </w:tcBorders>
            <w:shd w:val="clear" w:color="auto" w:fill="auto"/>
          </w:tcPr>
          <w:p w14:paraId="18FC9FB0" w14:textId="28EE082B"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დაწესებულების კაბინეტებში, საპროცედუროში, სარეანიმაციო და ინტენსიური თერაპიიის დარბაზებში, სადაც ხორციელდება  პაციენტების მომსახურება, ხელსაბანი ნიჟარა უზრუნველყოფილია თხევადი საპნით</w:t>
            </w:r>
            <w:r w:rsidR="00A34D7B" w:rsidRPr="009F5E3C">
              <w:rPr>
                <w:rFonts w:ascii="Sylfaen" w:hAnsi="Sylfaen"/>
                <w:lang w:val="ka-GE"/>
              </w:rPr>
              <w:t>ა</w:t>
            </w:r>
            <w:r w:rsidRPr="009F5E3C">
              <w:rPr>
                <w:rFonts w:ascii="Sylfaen" w:hAnsi="Sylfaen"/>
              </w:rPr>
              <w:t xml:space="preserve"> </w:t>
            </w:r>
            <w:r w:rsidRPr="009F5E3C">
              <w:rPr>
                <w:rFonts w:ascii="Sylfaen" w:hAnsi="Sylfaen"/>
                <w:lang w:val="ka-GE"/>
              </w:rPr>
              <w:t xml:space="preserve">და </w:t>
            </w:r>
            <w:r w:rsidRPr="009F5E3C">
              <w:rPr>
                <w:rFonts w:ascii="Sylfaen" w:eastAsia="Sylfaen" w:hAnsi="Sylfaen"/>
                <w:lang w:val="ka-GE"/>
              </w:rPr>
              <w:t>ხელის გასამშრალებელი ერთჯერადი საშუალებებით</w:t>
            </w:r>
          </w:p>
        </w:tc>
        <w:tc>
          <w:tcPr>
            <w:tcW w:w="450" w:type="dxa"/>
            <w:tcBorders>
              <w:top w:val="single" w:sz="4" w:space="0" w:color="auto"/>
            </w:tcBorders>
            <w:shd w:val="clear" w:color="auto" w:fill="auto"/>
          </w:tcPr>
          <w:p w14:paraId="2E86EC12"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091B2CCF" w14:textId="77777777" w:rsidR="002E20B5" w:rsidRPr="009F5E3C" w:rsidRDefault="002E20B5" w:rsidP="009D3D82">
            <w:pPr>
              <w:spacing w:after="0" w:line="240" w:lineRule="auto"/>
              <w:jc w:val="center"/>
            </w:pPr>
          </w:p>
        </w:tc>
        <w:tc>
          <w:tcPr>
            <w:tcW w:w="5727" w:type="dxa"/>
            <w:tcBorders>
              <w:top w:val="single" w:sz="4" w:space="0" w:color="auto"/>
            </w:tcBorders>
          </w:tcPr>
          <w:p w14:paraId="7292B280" w14:textId="76EB01E3"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დადებითად იმ შემთხვევაში, როდესაც ყველა </w:t>
            </w:r>
            <w:r w:rsidRPr="009F5E3C">
              <w:rPr>
                <w:rFonts w:ascii="Sylfaen" w:eastAsia="Sylfaen" w:hAnsi="Sylfaen"/>
                <w:lang w:val="ka-GE"/>
              </w:rPr>
              <w:t xml:space="preserve"> ხელსაბანი ნიჟარა გამართულად მუშაობს </w:t>
            </w:r>
            <w:r w:rsidRPr="009F5E3C">
              <w:rPr>
                <w:rFonts w:ascii="Sylfaen" w:eastAsia="Sylfaen" w:hAnsi="Sylfaen"/>
              </w:rPr>
              <w:t xml:space="preserve"> </w:t>
            </w:r>
            <w:r w:rsidRPr="009F5E3C">
              <w:rPr>
                <w:rFonts w:ascii="Sylfaen" w:eastAsia="Sylfaen" w:hAnsi="Sylfaen"/>
                <w:lang w:val="ka-GE"/>
              </w:rPr>
              <w:t>(</w:t>
            </w:r>
            <w:r w:rsidRPr="009F5E3C">
              <w:rPr>
                <w:rFonts w:ascii="Sylfaen" w:eastAsia="Sylfaen" w:hAnsi="Sylfaen"/>
              </w:rPr>
              <w:t>მიეწოდება წყალი)</w:t>
            </w:r>
            <w:r w:rsidRPr="009F5E3C">
              <w:rPr>
                <w:rFonts w:ascii="Sylfaen" w:eastAsia="Sylfaen" w:hAnsi="Sylfaen"/>
                <w:lang w:val="ka-GE"/>
              </w:rPr>
              <w:t>, აღჭურვილია თხევადი საპნით</w:t>
            </w:r>
            <w:r w:rsidR="00A34D7B" w:rsidRPr="009F5E3C">
              <w:rPr>
                <w:rFonts w:ascii="Sylfaen" w:eastAsia="Sylfaen" w:hAnsi="Sylfaen"/>
                <w:lang w:val="ka-GE"/>
              </w:rPr>
              <w:t xml:space="preserve">ა და </w:t>
            </w:r>
            <w:r w:rsidRPr="009F5E3C">
              <w:rPr>
                <w:rFonts w:ascii="Sylfaen" w:eastAsia="Sylfaen" w:hAnsi="Sylfaen"/>
                <w:lang w:val="ka-GE"/>
              </w:rPr>
              <w:t xml:space="preserve">ხელის გასამშრალებელი ერთჯერადი საშუალებებით და </w:t>
            </w:r>
          </w:p>
          <w:p w14:paraId="00D6C646"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05E23BBF"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4A8122F4" w14:textId="3D6FD243" w:rsidR="002E20B5" w:rsidRPr="009F5E3C" w:rsidRDefault="002E20B5" w:rsidP="009D3D82">
            <w:pPr>
              <w:spacing w:after="0" w:line="240" w:lineRule="auto"/>
              <w:jc w:val="center"/>
            </w:pPr>
          </w:p>
        </w:tc>
      </w:tr>
      <w:tr w:rsidR="002E20B5" w:rsidRPr="009F5E3C" w14:paraId="76A260F9"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53CD4E2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6.3.</w:t>
            </w:r>
          </w:p>
        </w:tc>
        <w:tc>
          <w:tcPr>
            <w:tcW w:w="3870" w:type="dxa"/>
            <w:gridSpan w:val="2"/>
            <w:tcBorders>
              <w:top w:val="single" w:sz="4" w:space="0" w:color="auto"/>
            </w:tcBorders>
            <w:shd w:val="clear" w:color="auto" w:fill="auto"/>
          </w:tcPr>
          <w:p w14:paraId="62D691D3" w14:textId="549AD141" w:rsidR="002E20B5" w:rsidRPr="009F5E3C" w:rsidRDefault="002E20B5" w:rsidP="009D3D82">
            <w:pPr>
              <w:spacing w:after="0" w:line="240" w:lineRule="auto"/>
              <w:rPr>
                <w:rFonts w:ascii="Sylfaen" w:hAnsi="Sylfaen"/>
                <w:lang w:val="ka-GE"/>
              </w:rPr>
            </w:pPr>
            <w:r w:rsidRPr="009F5E3C">
              <w:rPr>
                <w:rFonts w:ascii="Sylfaen" w:hAnsi="Sylfaen"/>
                <w:lang w:val="ka-GE"/>
              </w:rPr>
              <w:t>დაწესებულების შესასვლელებში, სამედიცინო სივრცეებში, დერეფანსა, თუ სანიტარიულ კვანძებში ხელმისაწვდომია ხელის ალკოჰოლშემცველი ანტისეპტიკური საშუალებები (სანიტაიზერები)</w:t>
            </w:r>
          </w:p>
        </w:tc>
        <w:tc>
          <w:tcPr>
            <w:tcW w:w="450" w:type="dxa"/>
            <w:tcBorders>
              <w:top w:val="single" w:sz="4" w:space="0" w:color="auto"/>
            </w:tcBorders>
            <w:shd w:val="clear" w:color="auto" w:fill="auto"/>
          </w:tcPr>
          <w:p w14:paraId="5CA53F9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4A847771" w14:textId="77777777" w:rsidR="002E20B5" w:rsidRPr="009F5E3C" w:rsidRDefault="002E20B5" w:rsidP="009D3D82">
            <w:pPr>
              <w:spacing w:after="0" w:line="240" w:lineRule="auto"/>
              <w:jc w:val="center"/>
            </w:pPr>
          </w:p>
        </w:tc>
        <w:tc>
          <w:tcPr>
            <w:tcW w:w="5727" w:type="dxa"/>
            <w:tcBorders>
              <w:top w:val="single" w:sz="4" w:space="0" w:color="auto"/>
            </w:tcBorders>
          </w:tcPr>
          <w:p w14:paraId="56E6F4C1" w14:textId="7292034D" w:rsidR="002E20B5" w:rsidRPr="009F5E3C" w:rsidRDefault="002E20B5" w:rsidP="009D3D82">
            <w:pPr>
              <w:spacing w:after="0" w:line="240" w:lineRule="auto"/>
              <w:rPr>
                <w:rFonts w:ascii="Sylfaen" w:hAnsi="Sylfaen"/>
                <w:lang w:val="ka-GE"/>
              </w:rPr>
            </w:pPr>
            <w:r w:rsidRPr="009F5E3C">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c>
        <w:tc>
          <w:tcPr>
            <w:tcW w:w="1701" w:type="dxa"/>
            <w:tcBorders>
              <w:top w:val="single" w:sz="4" w:space="0" w:color="auto"/>
            </w:tcBorders>
          </w:tcPr>
          <w:p w14:paraId="429DA334"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75486D9F" w14:textId="531AB4F9" w:rsidR="002E20B5" w:rsidRPr="009F5E3C" w:rsidRDefault="002E20B5" w:rsidP="009D3D82">
            <w:pPr>
              <w:spacing w:after="0" w:line="240" w:lineRule="auto"/>
              <w:jc w:val="center"/>
            </w:pPr>
          </w:p>
        </w:tc>
      </w:tr>
      <w:tr w:rsidR="002E20B5" w:rsidRPr="009F5E3C" w14:paraId="6D09F7EF"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4E6F262B" w14:textId="77777777"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6.4.</w:t>
            </w:r>
          </w:p>
        </w:tc>
        <w:tc>
          <w:tcPr>
            <w:tcW w:w="3870" w:type="dxa"/>
            <w:gridSpan w:val="2"/>
            <w:tcBorders>
              <w:top w:val="single" w:sz="4" w:space="0" w:color="auto"/>
            </w:tcBorders>
            <w:shd w:val="clear" w:color="auto" w:fill="auto"/>
          </w:tcPr>
          <w:p w14:paraId="19182740" w14:textId="77777777" w:rsidR="002E20B5" w:rsidRPr="009F5E3C" w:rsidRDefault="002E20B5" w:rsidP="009D3D82">
            <w:pPr>
              <w:spacing w:after="0" w:line="240" w:lineRule="auto"/>
              <w:rPr>
                <w:rFonts w:ascii="Sylfaen" w:hAnsi="Sylfaen"/>
                <w:lang w:val="ka-GE"/>
              </w:rPr>
            </w:pPr>
            <w:r w:rsidRPr="009F5E3C">
              <w:rPr>
                <w:rFonts w:ascii="Sylfaen" w:eastAsia="Sylfaen" w:hAnsi="Sylfaen"/>
              </w:rPr>
              <w:t>დაწესებულებაში პერსონალისთვის ხელმისაწვდომია</w:t>
            </w:r>
            <w:r w:rsidRPr="009F5E3C">
              <w:rPr>
                <w:rFonts w:ascii="Sylfaen" w:eastAsia="Sylfaen" w:hAnsi="Sylfaen"/>
                <w:lang w:val="ka-GE"/>
              </w:rPr>
              <w:t xml:space="preserve"> (და იცნობს) </w:t>
            </w:r>
            <w:r w:rsidRPr="009F5E3C">
              <w:rPr>
                <w:rFonts w:ascii="Sylfaen" w:eastAsia="Sylfaen" w:hAnsi="Sylfaen"/>
              </w:rPr>
              <w:t xml:space="preserve">ხელის ჰიგიენის 5 </w:t>
            </w:r>
            <w:r w:rsidRPr="009F5E3C">
              <w:rPr>
                <w:rFonts w:ascii="Sylfaen" w:eastAsia="Sylfaen" w:hAnsi="Sylfaen"/>
                <w:lang w:val="ka-GE"/>
              </w:rPr>
              <w:t>მომენტის</w:t>
            </w:r>
            <w:r w:rsidRPr="009F5E3C">
              <w:rPr>
                <w:rFonts w:ascii="Sylfaen" w:eastAsia="Sylfaen" w:hAnsi="Sylfaen"/>
              </w:rPr>
              <w:t xml:space="preserve"> ამსახველ</w:t>
            </w:r>
            <w:r w:rsidRPr="009F5E3C">
              <w:rPr>
                <w:rFonts w:ascii="Sylfaen" w:eastAsia="Sylfaen" w:hAnsi="Sylfaen"/>
                <w:lang w:val="ka-GE"/>
              </w:rPr>
              <w:t>ი</w:t>
            </w:r>
            <w:r w:rsidRPr="009F5E3C">
              <w:rPr>
                <w:rFonts w:ascii="Sylfaen" w:eastAsia="Sylfaen" w:hAnsi="Sylfaen"/>
              </w:rPr>
              <w:t xml:space="preserve"> თვალსაჩინო და მარტივად გასაგები სქემა</w:t>
            </w:r>
            <w:r w:rsidRPr="009F5E3C">
              <w:rPr>
                <w:rFonts w:ascii="Sylfaen" w:eastAsia="Sylfaen" w:hAnsi="Sylfaen"/>
                <w:lang w:val="ka-GE"/>
              </w:rPr>
              <w:t xml:space="preserve"> (</w:t>
            </w:r>
            <w:r w:rsidRPr="009F5E3C">
              <w:rPr>
                <w:rFonts w:ascii="Sylfaen" w:eastAsia="Sylfaen" w:hAnsi="Sylfaen"/>
              </w:rPr>
              <w:t>WHO)</w:t>
            </w:r>
          </w:p>
        </w:tc>
        <w:tc>
          <w:tcPr>
            <w:tcW w:w="450" w:type="dxa"/>
            <w:tcBorders>
              <w:top w:val="single" w:sz="4" w:space="0" w:color="auto"/>
            </w:tcBorders>
            <w:shd w:val="clear" w:color="auto" w:fill="auto"/>
          </w:tcPr>
          <w:p w14:paraId="4EA67DBE"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432C467" w14:textId="77777777" w:rsidR="002E20B5" w:rsidRPr="009F5E3C" w:rsidRDefault="002E20B5" w:rsidP="009D3D82">
            <w:pPr>
              <w:spacing w:after="0" w:line="240" w:lineRule="auto"/>
              <w:jc w:val="center"/>
            </w:pPr>
          </w:p>
        </w:tc>
        <w:tc>
          <w:tcPr>
            <w:tcW w:w="5727" w:type="dxa"/>
            <w:tcBorders>
              <w:top w:val="single" w:sz="4" w:space="0" w:color="auto"/>
            </w:tcBorders>
          </w:tcPr>
          <w:p w14:paraId="0AA59038" w14:textId="6B03583A"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 xml:space="preserve">ფასდება  </w:t>
            </w:r>
            <w:r w:rsidRPr="009F5E3C">
              <w:rPr>
                <w:rFonts w:ascii="Sylfaen" w:eastAsia="Sylfaen" w:hAnsi="Sylfaen"/>
                <w:lang w:val="ka-GE"/>
              </w:rPr>
              <w:t>კლინიკური</w:t>
            </w:r>
            <w:proofErr w:type="gramEnd"/>
            <w:r w:rsidRPr="009F5E3C">
              <w:rPr>
                <w:rFonts w:ascii="Sylfaen" w:eastAsia="Sylfaen" w:hAnsi="Sylfaen"/>
                <w:lang w:val="ka-GE"/>
              </w:rPr>
              <w:t xml:space="preserve"> მოვლის სივრცეების </w:t>
            </w:r>
            <w:r w:rsidRPr="009F5E3C">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9F5E3C">
              <w:rPr>
                <w:rFonts w:ascii="Sylfaen" w:eastAsia="Sylfaen" w:hAnsi="Sylfaen"/>
                <w:lang w:val="ka-GE"/>
              </w:rPr>
              <w:t xml:space="preserve"> </w:t>
            </w:r>
            <w:r w:rsidRPr="009F5E3C">
              <w:rPr>
                <w:rFonts w:ascii="Sylfaen" w:eastAsia="Sylfaen" w:hAnsi="Sylfaen"/>
              </w:rPr>
              <w:t xml:space="preserve">ხელსაბანების მიმდებარე ტერიტორიის, </w:t>
            </w:r>
            <w:r w:rsidRPr="009F5E3C">
              <w:rPr>
                <w:rFonts w:ascii="Sylfaen" w:eastAsia="Sylfaen" w:hAnsi="Sylfaen"/>
                <w:lang w:val="ka-GE"/>
              </w:rPr>
              <w:t xml:space="preserve"> </w:t>
            </w:r>
            <w:r w:rsidRPr="009F5E3C">
              <w:rPr>
                <w:rFonts w:ascii="Sylfaen" w:eastAsia="Sylfaen" w:hAnsi="Sylfaen"/>
              </w:rPr>
              <w:t xml:space="preserve"> დათვალიერებით</w:t>
            </w:r>
            <w:r w:rsidRPr="009F5E3C">
              <w:rPr>
                <w:rFonts w:ascii="Sylfaen" w:eastAsia="Sylfaen" w:hAnsi="Sylfaen"/>
                <w:lang w:val="ka-GE"/>
              </w:rPr>
              <w:t>.</w:t>
            </w:r>
          </w:p>
          <w:p w14:paraId="19124609" w14:textId="7BA2A422"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„კი“ პასუხი მოინიშნება, როცა ასეთი სქემები გამოკრულიაშესაბამის ადგილ</w:t>
            </w:r>
            <w:r w:rsidR="00D857DD" w:rsidRPr="009F5E3C">
              <w:rPr>
                <w:rFonts w:ascii="Sylfaen" w:eastAsia="Sylfaen" w:hAnsi="Sylfaen"/>
                <w:lang w:val="ka-GE"/>
              </w:rPr>
              <w:t>ებ</w:t>
            </w:r>
            <w:r w:rsidRPr="009F5E3C">
              <w:rPr>
                <w:rFonts w:ascii="Sylfaen" w:eastAsia="Sylfaen" w:hAnsi="Sylfaen"/>
                <w:lang w:val="ka-GE"/>
              </w:rPr>
              <w:t>ზე და პერსონალი იცნობს მას</w:t>
            </w:r>
            <w:r w:rsidR="00270FD2" w:rsidRPr="009F5E3C">
              <w:rPr>
                <w:rFonts w:ascii="Sylfaen" w:eastAsia="Sylfaen" w:hAnsi="Sylfaen"/>
                <w:lang w:val="ka-GE"/>
              </w:rPr>
              <w:t>.</w:t>
            </w:r>
          </w:p>
        </w:tc>
        <w:tc>
          <w:tcPr>
            <w:tcW w:w="1701" w:type="dxa"/>
            <w:tcBorders>
              <w:top w:val="single" w:sz="4" w:space="0" w:color="auto"/>
            </w:tcBorders>
          </w:tcPr>
          <w:p w14:paraId="4B08CA0A"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D158130" w14:textId="348AC733" w:rsidR="002E20B5" w:rsidRPr="009F5E3C" w:rsidRDefault="002E20B5" w:rsidP="009D3D82">
            <w:pPr>
              <w:spacing w:after="0" w:line="240" w:lineRule="auto"/>
              <w:jc w:val="center"/>
            </w:pPr>
          </w:p>
        </w:tc>
      </w:tr>
      <w:tr w:rsidR="002E20B5" w:rsidRPr="009F5E3C" w14:paraId="76B3A35A" w14:textId="77777777" w:rsidTr="009D3D82">
        <w:trPr>
          <w:gridAfter w:val="1"/>
          <w:wAfter w:w="16" w:type="dxa"/>
          <w:trHeight w:val="357"/>
        </w:trPr>
        <w:tc>
          <w:tcPr>
            <w:tcW w:w="664" w:type="dxa"/>
            <w:tcBorders>
              <w:top w:val="single" w:sz="4" w:space="0" w:color="auto"/>
              <w:left w:val="single" w:sz="4" w:space="0" w:color="auto"/>
            </w:tcBorders>
            <w:shd w:val="clear" w:color="auto" w:fill="auto"/>
          </w:tcPr>
          <w:p w14:paraId="0E129517" w14:textId="504529B4" w:rsidR="002E20B5" w:rsidRPr="009F5E3C" w:rsidRDefault="002E20B5" w:rsidP="009D3D82">
            <w:pPr>
              <w:spacing w:after="0" w:line="240" w:lineRule="auto"/>
              <w:jc w:val="center"/>
              <w:rPr>
                <w:rFonts w:ascii="Sylfaen" w:hAnsi="Sylfaen"/>
                <w:sz w:val="24"/>
                <w:szCs w:val="24"/>
                <w:lang w:val="ka-GE"/>
              </w:rPr>
            </w:pPr>
            <w:r w:rsidRPr="009F5E3C">
              <w:rPr>
                <w:rFonts w:ascii="Sylfaen" w:hAnsi="Sylfaen"/>
                <w:sz w:val="24"/>
                <w:szCs w:val="24"/>
                <w:lang w:val="ka-GE"/>
              </w:rPr>
              <w:t>7.</w:t>
            </w:r>
          </w:p>
        </w:tc>
        <w:tc>
          <w:tcPr>
            <w:tcW w:w="3870" w:type="dxa"/>
            <w:gridSpan w:val="2"/>
            <w:tcBorders>
              <w:top w:val="single" w:sz="4" w:space="0" w:color="auto"/>
            </w:tcBorders>
            <w:shd w:val="clear" w:color="auto" w:fill="auto"/>
          </w:tcPr>
          <w:p w14:paraId="79EE5D15" w14:textId="77777777" w:rsidR="002E20B5" w:rsidRPr="009F5E3C" w:rsidRDefault="002E20B5" w:rsidP="009D3D82">
            <w:pPr>
              <w:pStyle w:val="ListParagraph"/>
              <w:spacing w:after="0" w:line="240" w:lineRule="auto"/>
              <w:ind w:left="0"/>
              <w:rPr>
                <w:rFonts w:ascii="Sylfaen" w:hAnsi="Sylfaen" w:cs="Sylfaen"/>
                <w:b/>
                <w:sz w:val="24"/>
                <w:szCs w:val="24"/>
              </w:rPr>
            </w:pPr>
            <w:r w:rsidRPr="009F5E3C">
              <w:rPr>
                <w:rFonts w:ascii="Sylfaen" w:hAnsi="Sylfaen" w:cs="Sylfaen"/>
                <w:b/>
                <w:sz w:val="24"/>
                <w:szCs w:val="24"/>
              </w:rPr>
              <w:t>პერსონალის</w:t>
            </w:r>
            <w:r w:rsidRPr="009F5E3C">
              <w:rPr>
                <w:rFonts w:ascii="Sylfaen" w:hAnsi="Sylfaen" w:cs="Sylfaen"/>
                <w:b/>
                <w:sz w:val="24"/>
                <w:szCs w:val="24"/>
                <w:lang w:val="ka-GE"/>
              </w:rPr>
              <w:t xml:space="preserve"> </w:t>
            </w:r>
            <w:r w:rsidRPr="009F5E3C">
              <w:rPr>
                <w:rFonts w:ascii="Sylfaen" w:hAnsi="Sylfaen" w:cs="Sylfaen"/>
                <w:b/>
                <w:sz w:val="24"/>
                <w:szCs w:val="24"/>
              </w:rPr>
              <w:t>ჯანმრთელობა</w:t>
            </w:r>
            <w:r w:rsidRPr="009F5E3C">
              <w:rPr>
                <w:rFonts w:ascii="Sylfaen" w:hAnsi="Sylfaen" w:cs="Sylfaen"/>
                <w:b/>
                <w:sz w:val="24"/>
                <w:szCs w:val="24"/>
                <w:lang w:val="ka-GE"/>
              </w:rPr>
              <w:t xml:space="preserve"> </w:t>
            </w:r>
            <w:r w:rsidRPr="009F5E3C">
              <w:rPr>
                <w:rFonts w:ascii="Sylfaen" w:hAnsi="Sylfaen" w:cs="Sylfaen"/>
                <w:b/>
                <w:sz w:val="24"/>
                <w:szCs w:val="24"/>
              </w:rPr>
              <w:t>და</w:t>
            </w:r>
            <w:r w:rsidRPr="009F5E3C">
              <w:rPr>
                <w:rFonts w:ascii="Sylfaen" w:hAnsi="Sylfaen" w:cs="Sylfaen"/>
                <w:b/>
                <w:sz w:val="24"/>
                <w:szCs w:val="24"/>
                <w:lang w:val="ka-GE"/>
              </w:rPr>
              <w:t xml:space="preserve"> </w:t>
            </w:r>
            <w:r w:rsidRPr="009F5E3C">
              <w:rPr>
                <w:rFonts w:ascii="Sylfaen" w:hAnsi="Sylfaen" w:cs="Sylfaen"/>
                <w:b/>
                <w:sz w:val="24"/>
                <w:szCs w:val="24"/>
              </w:rPr>
              <w:t>უსაფრთხოება</w:t>
            </w:r>
          </w:p>
        </w:tc>
        <w:tc>
          <w:tcPr>
            <w:tcW w:w="450" w:type="dxa"/>
            <w:tcBorders>
              <w:top w:val="single" w:sz="4" w:space="0" w:color="auto"/>
            </w:tcBorders>
            <w:shd w:val="clear" w:color="auto" w:fill="auto"/>
          </w:tcPr>
          <w:p w14:paraId="4875E4A4"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DD144B6" w14:textId="77777777" w:rsidR="002E20B5" w:rsidRPr="009F5E3C" w:rsidRDefault="002E20B5" w:rsidP="009D3D82">
            <w:pPr>
              <w:spacing w:after="0" w:line="240" w:lineRule="auto"/>
              <w:jc w:val="center"/>
            </w:pPr>
          </w:p>
        </w:tc>
        <w:tc>
          <w:tcPr>
            <w:tcW w:w="5727" w:type="dxa"/>
            <w:tcBorders>
              <w:top w:val="single" w:sz="4" w:space="0" w:color="auto"/>
            </w:tcBorders>
          </w:tcPr>
          <w:p w14:paraId="1045F1DB" w14:textId="77777777" w:rsidR="002E20B5" w:rsidRPr="009F5E3C" w:rsidRDefault="002E20B5" w:rsidP="009D3D82">
            <w:pPr>
              <w:spacing w:after="0" w:line="240" w:lineRule="auto"/>
              <w:jc w:val="center"/>
            </w:pPr>
          </w:p>
        </w:tc>
        <w:tc>
          <w:tcPr>
            <w:tcW w:w="1701" w:type="dxa"/>
            <w:tcBorders>
              <w:top w:val="single" w:sz="4" w:space="0" w:color="auto"/>
            </w:tcBorders>
          </w:tcPr>
          <w:p w14:paraId="3000C6B2"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65C1C39" w14:textId="2B3BCBA8" w:rsidR="002E20B5" w:rsidRPr="009F5E3C" w:rsidRDefault="002E20B5" w:rsidP="009D3D82">
            <w:pPr>
              <w:spacing w:after="0" w:line="240" w:lineRule="auto"/>
              <w:jc w:val="center"/>
            </w:pPr>
          </w:p>
        </w:tc>
      </w:tr>
      <w:tr w:rsidR="002E20B5" w:rsidRPr="009F5E3C" w14:paraId="3C91A2B2" w14:textId="77777777" w:rsidTr="009D3D82">
        <w:trPr>
          <w:gridAfter w:val="1"/>
          <w:wAfter w:w="16" w:type="dxa"/>
          <w:trHeight w:val="872"/>
        </w:trPr>
        <w:tc>
          <w:tcPr>
            <w:tcW w:w="664" w:type="dxa"/>
            <w:tcBorders>
              <w:top w:val="single" w:sz="4" w:space="0" w:color="auto"/>
              <w:left w:val="single" w:sz="4" w:space="0" w:color="auto"/>
            </w:tcBorders>
            <w:shd w:val="clear" w:color="auto" w:fill="auto"/>
          </w:tcPr>
          <w:p w14:paraId="648E9C12" w14:textId="085DCC17" w:rsidR="002E20B5" w:rsidRPr="009F5E3C" w:rsidRDefault="002E20B5" w:rsidP="009D3D82">
            <w:pPr>
              <w:spacing w:after="0" w:line="240" w:lineRule="auto"/>
              <w:jc w:val="center"/>
              <w:rPr>
                <w:rFonts w:ascii="Sylfaen" w:hAnsi="Sylfaen"/>
                <w:lang w:val="ka-GE"/>
              </w:rPr>
            </w:pPr>
            <w:r w:rsidRPr="009F5E3C">
              <w:rPr>
                <w:rFonts w:ascii="Sylfaen" w:hAnsi="Sylfaen"/>
                <w:lang w:val="ka-GE"/>
              </w:rPr>
              <w:t>7.1.</w:t>
            </w:r>
          </w:p>
        </w:tc>
        <w:tc>
          <w:tcPr>
            <w:tcW w:w="3870" w:type="dxa"/>
            <w:gridSpan w:val="2"/>
            <w:tcBorders>
              <w:top w:val="single" w:sz="4" w:space="0" w:color="auto"/>
            </w:tcBorders>
            <w:shd w:val="clear" w:color="auto" w:fill="auto"/>
          </w:tcPr>
          <w:p w14:paraId="4E06396D" w14:textId="77777777" w:rsidR="002E20B5" w:rsidRPr="009F5E3C" w:rsidRDefault="002E20B5" w:rsidP="009D3D82">
            <w:pPr>
              <w:pStyle w:val="sataurixml"/>
              <w:framePr w:hSpace="0" w:wrap="auto" w:vAnchor="margin" w:hAnchor="text" w:xAlign="left" w:yAlign="inline"/>
            </w:pPr>
            <w:r w:rsidRPr="009F5E3C">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5FD5F119" w14:textId="77777777" w:rsidR="002E20B5" w:rsidRPr="009F5E3C" w:rsidRDefault="002E20B5" w:rsidP="009D3D82">
            <w:pPr>
              <w:pStyle w:val="sataurixml"/>
              <w:framePr w:hSpace="0" w:wrap="auto" w:vAnchor="margin" w:hAnchor="text" w:xAlign="left" w:yAlign="inline"/>
            </w:pPr>
          </w:p>
        </w:tc>
        <w:tc>
          <w:tcPr>
            <w:tcW w:w="450" w:type="dxa"/>
            <w:tcBorders>
              <w:top w:val="single" w:sz="4" w:space="0" w:color="auto"/>
            </w:tcBorders>
            <w:shd w:val="clear" w:color="auto" w:fill="auto"/>
          </w:tcPr>
          <w:p w14:paraId="2D8F3881" w14:textId="77777777" w:rsidR="002E20B5" w:rsidRPr="009F5E3C" w:rsidRDefault="002E20B5" w:rsidP="009D3D82">
            <w:pPr>
              <w:spacing w:after="0" w:line="240" w:lineRule="auto"/>
              <w:jc w:val="center"/>
            </w:pPr>
          </w:p>
        </w:tc>
        <w:tc>
          <w:tcPr>
            <w:tcW w:w="630" w:type="dxa"/>
            <w:tcBorders>
              <w:top w:val="single" w:sz="4" w:space="0" w:color="auto"/>
            </w:tcBorders>
            <w:shd w:val="clear" w:color="auto" w:fill="auto"/>
          </w:tcPr>
          <w:p w14:paraId="6A778055" w14:textId="77777777" w:rsidR="002E20B5" w:rsidRPr="009F5E3C" w:rsidRDefault="002E20B5" w:rsidP="009D3D82">
            <w:pPr>
              <w:spacing w:after="0" w:line="240" w:lineRule="auto"/>
              <w:jc w:val="center"/>
            </w:pPr>
          </w:p>
        </w:tc>
        <w:tc>
          <w:tcPr>
            <w:tcW w:w="5727" w:type="dxa"/>
            <w:tcBorders>
              <w:top w:val="single" w:sz="4" w:space="0" w:color="auto"/>
            </w:tcBorders>
          </w:tcPr>
          <w:p w14:paraId="0583240F"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კრიტერიუმი ფასდება სხვადასხვა სივრცეში დასაქმებული პერსონალის იდს-ებით აღჭურვის შეფასებით, აგრეთვე მარაგების დათვალიერებით.</w:t>
            </w:r>
          </w:p>
          <w:p w14:paraId="130B0B80" w14:textId="77777777" w:rsidR="002E20B5" w:rsidRPr="009F5E3C" w:rsidRDefault="002E20B5" w:rsidP="009D3D82">
            <w:pPr>
              <w:spacing w:after="0" w:line="240" w:lineRule="auto"/>
              <w:rPr>
                <w:rFonts w:ascii="Sylfaen" w:hAnsi="Sylfaen"/>
                <w:lang w:val="ka-GE"/>
              </w:rPr>
            </w:pPr>
          </w:p>
          <w:p w14:paraId="29C4DBE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 xml:space="preserve">კრიტერიუმი ფასდება დადებითად, როდესაც დაწესებულებას აქვს მარაგში  იდს-ს </w:t>
            </w:r>
            <w:r w:rsidRPr="009F5E3C">
              <w:rPr>
                <w:rFonts w:ascii="Sylfaen" w:hAnsi="Sylfaen"/>
              </w:rPr>
              <w:t xml:space="preserve"> </w:t>
            </w:r>
            <w:r w:rsidRPr="009F5E3C">
              <w:rPr>
                <w:rFonts w:ascii="Sylfaen" w:hAnsi="Sylfaen"/>
                <w:lang w:val="ka-GE"/>
              </w:rPr>
              <w:t>სტანდარტული კომპლექტების (ქირურგიული ხალათი, ქირურგიული ნიღაბი, ერთჯერადი ხელთათმანი) რაოდენობა სამინისტროს მიერ დადგენილი წესის შესაბამისად.</w:t>
            </w:r>
          </w:p>
          <w:p w14:paraId="0034314A"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tcBorders>
          </w:tcPr>
          <w:p w14:paraId="51ED18C3" w14:textId="77777777" w:rsidR="002E20B5" w:rsidRPr="009F5E3C" w:rsidRDefault="002E20B5" w:rsidP="009D3D82">
            <w:pPr>
              <w:spacing w:after="0" w:line="240" w:lineRule="auto"/>
              <w:jc w:val="center"/>
            </w:pPr>
          </w:p>
        </w:tc>
        <w:tc>
          <w:tcPr>
            <w:tcW w:w="1704" w:type="dxa"/>
            <w:tcBorders>
              <w:top w:val="single" w:sz="4" w:space="0" w:color="auto"/>
              <w:right w:val="single" w:sz="4" w:space="0" w:color="auto"/>
            </w:tcBorders>
            <w:shd w:val="clear" w:color="auto" w:fill="auto"/>
          </w:tcPr>
          <w:p w14:paraId="6D53A298" w14:textId="28D36C43" w:rsidR="002E20B5" w:rsidRPr="009F5E3C" w:rsidRDefault="002E20B5" w:rsidP="009D3D82">
            <w:pPr>
              <w:spacing w:after="0" w:line="240" w:lineRule="auto"/>
              <w:jc w:val="center"/>
            </w:pPr>
          </w:p>
        </w:tc>
      </w:tr>
      <w:tr w:rsidR="002E20B5" w:rsidRPr="009F5E3C" w14:paraId="05BB16C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6D95B3B3" w14:textId="1D1500DF" w:rsidR="002E20B5" w:rsidRPr="009F5E3C" w:rsidRDefault="002E20B5" w:rsidP="009D3D82">
            <w:pPr>
              <w:spacing w:after="0" w:line="240" w:lineRule="auto"/>
              <w:jc w:val="center"/>
              <w:rPr>
                <w:rFonts w:ascii="Sylfaen" w:hAnsi="Sylfaen"/>
                <w:lang w:val="ka-GE"/>
              </w:rPr>
            </w:pPr>
            <w:r w:rsidRPr="009F5E3C">
              <w:rPr>
                <w:rFonts w:ascii="Sylfaen" w:hAnsi="Sylfaen"/>
                <w:lang w:val="ka-GE"/>
              </w:rPr>
              <w:t>7.2.</w:t>
            </w:r>
          </w:p>
        </w:tc>
        <w:tc>
          <w:tcPr>
            <w:tcW w:w="3870" w:type="dxa"/>
            <w:gridSpan w:val="2"/>
            <w:tcBorders>
              <w:top w:val="single" w:sz="4" w:space="0" w:color="auto"/>
              <w:bottom w:val="single" w:sz="4" w:space="0" w:color="auto"/>
            </w:tcBorders>
            <w:shd w:val="clear" w:color="auto" w:fill="auto"/>
          </w:tcPr>
          <w:p w14:paraId="7EE3375A" w14:textId="198CBAB1" w:rsidR="002E20B5" w:rsidRPr="009F5E3C" w:rsidRDefault="002E20B5" w:rsidP="004E15E5">
            <w:pPr>
              <w:spacing w:after="0" w:line="240" w:lineRule="auto"/>
              <w:rPr>
                <w:rFonts w:ascii="Sylfaen" w:hAnsi="Sylfaen"/>
                <w:lang w:val="ka-GE"/>
              </w:rPr>
            </w:pPr>
            <w:r w:rsidRPr="009F5E3C">
              <w:rPr>
                <w:rFonts w:ascii="Sylfaen" w:hAnsi="Sylfaen"/>
                <w:lang w:val="ka-GE"/>
              </w:rPr>
              <w:t xml:space="preserve">დაწესებულებას </w:t>
            </w:r>
            <w:r w:rsidR="004E15E5" w:rsidRPr="009F5E3C">
              <w:rPr>
                <w:rFonts w:ascii="Sylfaen" w:hAnsi="Sylfaen"/>
                <w:lang w:val="ka-GE"/>
              </w:rPr>
              <w:t xml:space="preserve">აქვს </w:t>
            </w:r>
            <w:r w:rsidR="004E15E5">
              <w:rPr>
                <w:rFonts w:ascii="Sylfaen" w:hAnsi="Sylfaen"/>
                <w:lang w:val="ka-GE"/>
              </w:rPr>
              <w:t xml:space="preserve">ეპიდაფეთქების პერიოდისთვის </w:t>
            </w:r>
            <w:r w:rsidRPr="009F5E3C">
              <w:rPr>
                <w:rFonts w:ascii="Sylfaen" w:hAnsi="Sylfaen"/>
                <w:lang w:val="ka-GE"/>
              </w:rPr>
              <w:t>პერსონალის მართვის გეგმა, რომლითაც განსაზღვრულია მუშაობის</w:t>
            </w:r>
            <w:r w:rsidR="00270FD2" w:rsidRPr="009F5E3C">
              <w:rPr>
                <w:rFonts w:ascii="Sylfaen" w:hAnsi="Sylfaen"/>
                <w:lang w:val="ka-GE"/>
              </w:rPr>
              <w:t xml:space="preserve"> </w:t>
            </w:r>
            <w:r w:rsidRPr="009F5E3C">
              <w:rPr>
                <w:rFonts w:ascii="Sylfaen" w:hAnsi="Sylfaen"/>
                <w:lang w:val="ka-GE"/>
              </w:rPr>
              <w:t>/დასვენების/</w:t>
            </w:r>
            <w:r w:rsidR="00270FD2" w:rsidRPr="009F5E3C">
              <w:rPr>
                <w:rFonts w:ascii="Sylfaen" w:hAnsi="Sylfaen"/>
                <w:lang w:val="ka-GE"/>
              </w:rPr>
              <w:t xml:space="preserve"> </w:t>
            </w:r>
            <w:r w:rsidRPr="009F5E3C">
              <w:rPr>
                <w:rFonts w:ascii="Sylfaen" w:hAnsi="Sylfaen"/>
                <w:lang w:val="ka-GE"/>
              </w:rPr>
              <w:t xml:space="preserve">ჩანაცვლების გრაფიკი </w:t>
            </w:r>
            <w:r w:rsidR="004E15E5">
              <w:rPr>
                <w:rFonts w:ascii="Sylfaen" w:hAnsi="Sylfaen"/>
                <w:lang w:val="ka-GE"/>
              </w:rPr>
              <w:t xml:space="preserve"> </w:t>
            </w:r>
          </w:p>
        </w:tc>
        <w:tc>
          <w:tcPr>
            <w:tcW w:w="450" w:type="dxa"/>
            <w:tcBorders>
              <w:top w:val="single" w:sz="4" w:space="0" w:color="auto"/>
              <w:bottom w:val="single" w:sz="4" w:space="0" w:color="auto"/>
            </w:tcBorders>
            <w:shd w:val="clear" w:color="auto" w:fill="auto"/>
          </w:tcPr>
          <w:p w14:paraId="6DCF7306"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4A7CACC8"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2BFD5B62"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 განსაზღვრულ ყველა პუნქტს</w:t>
            </w:r>
          </w:p>
        </w:tc>
        <w:tc>
          <w:tcPr>
            <w:tcW w:w="1701" w:type="dxa"/>
            <w:tcBorders>
              <w:top w:val="single" w:sz="4" w:space="0" w:color="auto"/>
              <w:bottom w:val="single" w:sz="4" w:space="0" w:color="auto"/>
            </w:tcBorders>
          </w:tcPr>
          <w:p w14:paraId="7CDBD3D0"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31A79991" w14:textId="0FDBC330" w:rsidR="002E20B5" w:rsidRPr="009F5E3C" w:rsidRDefault="002E20B5" w:rsidP="009D3D82">
            <w:pPr>
              <w:spacing w:after="0" w:line="240" w:lineRule="auto"/>
              <w:jc w:val="center"/>
            </w:pPr>
          </w:p>
        </w:tc>
      </w:tr>
      <w:tr w:rsidR="002E20B5" w:rsidRPr="009F5E3C" w14:paraId="74D53E65"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7565DEF4" w14:textId="3E8FF27C" w:rsidR="002E20B5" w:rsidRPr="009F5E3C" w:rsidRDefault="002E20B5" w:rsidP="009D3D82">
            <w:pPr>
              <w:spacing w:after="0" w:line="240" w:lineRule="auto"/>
              <w:jc w:val="center"/>
              <w:rPr>
                <w:rFonts w:ascii="Sylfaen" w:hAnsi="Sylfaen"/>
                <w:lang w:val="ka-GE"/>
              </w:rPr>
            </w:pPr>
            <w:r w:rsidRPr="009F5E3C">
              <w:rPr>
                <w:rFonts w:ascii="Sylfaen" w:hAnsi="Sylfaen"/>
                <w:lang w:val="ka-GE"/>
              </w:rPr>
              <w:t>7.3.</w:t>
            </w:r>
          </w:p>
        </w:tc>
        <w:tc>
          <w:tcPr>
            <w:tcW w:w="3870" w:type="dxa"/>
            <w:gridSpan w:val="2"/>
            <w:tcBorders>
              <w:top w:val="single" w:sz="4" w:space="0" w:color="auto"/>
              <w:bottom w:val="single" w:sz="4" w:space="0" w:color="auto"/>
            </w:tcBorders>
            <w:shd w:val="clear" w:color="auto" w:fill="auto"/>
          </w:tcPr>
          <w:p w14:paraId="602730D9" w14:textId="673C2171" w:rsidR="002E20B5" w:rsidRPr="009F5E3C" w:rsidRDefault="002E20B5" w:rsidP="009D3D82">
            <w:pPr>
              <w:rPr>
                <w:lang w:val="ka-GE"/>
              </w:rPr>
            </w:pPr>
            <w:r w:rsidRPr="009F5E3C">
              <w:rPr>
                <w:rFonts w:ascii="Sylfaen" w:hAnsi="Sylfaen" w:cs="Sylfaen"/>
              </w:rPr>
              <w:t>დაწესებულებ</w:t>
            </w:r>
            <w:r w:rsidRPr="009F5E3C">
              <w:rPr>
                <w:rFonts w:ascii="Sylfaen" w:hAnsi="Sylfaen" w:cs="Sylfaen"/>
                <w:lang w:val="ka-GE"/>
              </w:rPr>
              <w:t>აში</w:t>
            </w:r>
            <w:r w:rsidRPr="009F5E3C">
              <w:rPr>
                <w:lang w:val="ka-GE"/>
              </w:rPr>
              <w:t xml:space="preserve"> </w:t>
            </w:r>
            <w:r w:rsidRPr="009F5E3C">
              <w:rPr>
                <w:rFonts w:ascii="Sylfaen" w:hAnsi="Sylfaen" w:cs="Sylfaen"/>
                <w:lang w:val="ka-GE"/>
              </w:rPr>
              <w:t>ხორციელდება</w:t>
            </w:r>
            <w:r w:rsidRPr="009F5E3C">
              <w:rPr>
                <w:lang w:val="ka-GE"/>
              </w:rPr>
              <w:t xml:space="preserve">  </w:t>
            </w:r>
            <w:r w:rsidRPr="009F5E3C">
              <w:rPr>
                <w:rFonts w:ascii="Sylfaen" w:hAnsi="Sylfaen" w:cs="Sylfaen"/>
                <w:lang w:val="ka-GE"/>
              </w:rPr>
              <w:t>პერსონალის</w:t>
            </w:r>
            <w:r w:rsidRPr="009F5E3C">
              <w:rPr>
                <w:lang w:val="ka-GE"/>
              </w:rPr>
              <w:t xml:space="preserve"> </w:t>
            </w:r>
            <w:r w:rsidRPr="009F5E3C">
              <w:rPr>
                <w:rFonts w:ascii="Sylfaen" w:hAnsi="Sylfaen" w:cs="Sylfaen"/>
                <w:lang w:val="ka-GE"/>
              </w:rPr>
              <w:t>სავალდებულო</w:t>
            </w:r>
            <w:r w:rsidRPr="009F5E3C">
              <w:rPr>
                <w:lang w:val="ka-GE"/>
              </w:rPr>
              <w:t xml:space="preserve"> </w:t>
            </w:r>
            <w:r w:rsidRPr="009F5E3C">
              <w:rPr>
                <w:rFonts w:ascii="Sylfaen" w:hAnsi="Sylfaen" w:cs="Sylfaen"/>
                <w:lang w:val="ka-GE"/>
              </w:rPr>
              <w:t>იმუნიზაცია</w:t>
            </w:r>
            <w:r w:rsidRPr="009F5E3C">
              <w:rPr>
                <w:lang w:val="ka-GE"/>
              </w:rPr>
              <w:t xml:space="preserve"> </w:t>
            </w:r>
            <w:r w:rsidRPr="009F5E3C">
              <w:t xml:space="preserve"> </w:t>
            </w:r>
            <w:r w:rsidRPr="009F5E3C">
              <w:rPr>
                <w:rFonts w:ascii="Sylfaen" w:hAnsi="Sylfaen" w:cs="Sylfaen"/>
                <w:lang w:val="ka-GE"/>
              </w:rPr>
              <w:t>კანონმდებლობით</w:t>
            </w:r>
            <w:r w:rsidRPr="009F5E3C">
              <w:rPr>
                <w:lang w:val="ka-GE"/>
              </w:rPr>
              <w:t xml:space="preserve"> </w:t>
            </w:r>
            <w:r w:rsidRPr="009F5E3C">
              <w:rPr>
                <w:rFonts w:ascii="Sylfaen" w:hAnsi="Sylfaen" w:cs="Sylfaen"/>
                <w:lang w:val="ka-GE"/>
              </w:rPr>
              <w:t>განსაზღვრული</w:t>
            </w:r>
            <w:r w:rsidRPr="009F5E3C">
              <w:rPr>
                <w:lang w:val="ka-GE"/>
              </w:rPr>
              <w:t xml:space="preserve"> </w:t>
            </w:r>
            <w:r w:rsidRPr="009F5E3C">
              <w:rPr>
                <w:rFonts w:ascii="Sylfaen" w:hAnsi="Sylfaen" w:cs="Sylfaen"/>
                <w:lang w:val="ka-GE"/>
              </w:rPr>
              <w:t>მოთხოვნების</w:t>
            </w:r>
            <w:r w:rsidRPr="009F5E3C">
              <w:rPr>
                <w:lang w:val="ka-GE"/>
              </w:rPr>
              <w:t xml:space="preserve"> </w:t>
            </w:r>
            <w:r w:rsidRPr="009F5E3C">
              <w:rPr>
                <w:rFonts w:ascii="Sylfaen" w:hAnsi="Sylfaen" w:cs="Sylfaen"/>
                <w:lang w:val="ka-GE"/>
              </w:rPr>
              <w:lastRenderedPageBreak/>
              <w:t>შესაბამისად</w:t>
            </w:r>
          </w:p>
        </w:tc>
        <w:tc>
          <w:tcPr>
            <w:tcW w:w="450" w:type="dxa"/>
            <w:tcBorders>
              <w:top w:val="single" w:sz="4" w:space="0" w:color="auto"/>
              <w:bottom w:val="single" w:sz="4" w:space="0" w:color="auto"/>
            </w:tcBorders>
            <w:shd w:val="clear" w:color="auto" w:fill="auto"/>
          </w:tcPr>
          <w:p w14:paraId="5A89D88F"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7545DD15"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43F677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eastAsia="Sylfaen" w:hAnsi="Sylfaen"/>
                <w:lang w:val="ka-GE"/>
              </w:rPr>
              <w:t xml:space="preserve">კრიტერიუმის </w:t>
            </w:r>
            <w:r w:rsidRPr="009F5E3C">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9F5E3C">
              <w:rPr>
                <w:rFonts w:ascii="Sylfaen" w:eastAsia="Sylfaen" w:hAnsi="Sylfaen"/>
                <w:lang w:val="ka-GE"/>
              </w:rPr>
              <w:t xml:space="preserve">ინფორმაცია </w:t>
            </w:r>
            <w:r w:rsidRPr="009F5E3C">
              <w:rPr>
                <w:rFonts w:ascii="Sylfaen" w:eastAsia="Sylfaen" w:hAnsi="Sylfaen"/>
              </w:rPr>
              <w:t>ჩატ</w:t>
            </w:r>
            <w:r w:rsidRPr="009F5E3C">
              <w:rPr>
                <w:rFonts w:ascii="Sylfaen" w:eastAsia="Sylfaen" w:hAnsi="Sylfaen"/>
                <w:lang w:val="ka-GE"/>
              </w:rPr>
              <w:t>ა</w:t>
            </w:r>
            <w:r w:rsidRPr="009F5E3C">
              <w:rPr>
                <w:rFonts w:ascii="Sylfaen" w:eastAsia="Sylfaen" w:hAnsi="Sylfaen"/>
              </w:rPr>
              <w:t>რების შესახებ</w:t>
            </w:r>
            <w:r w:rsidRPr="009F5E3C">
              <w:rPr>
                <w:rFonts w:ascii="Sylfaen" w:eastAsia="Sylfaen" w:hAnsi="Sylfaen"/>
                <w:lang w:val="ka-GE"/>
              </w:rPr>
              <w:t xml:space="preserve">. </w:t>
            </w:r>
          </w:p>
          <w:p w14:paraId="5F71FFCC"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36F29B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lastRenderedPageBreak/>
              <w:t>1.</w:t>
            </w:r>
            <w:r w:rsidRPr="009F5E3C">
              <w:rPr>
                <w:rFonts w:ascii="Sylfaen" w:hAnsi="Sylfaen" w:cs="Sylfaen"/>
                <w:b/>
                <w:bCs/>
                <w:noProof/>
              </w:rPr>
              <w:t>B</w:t>
            </w:r>
            <w:r w:rsidRPr="009F5E3C">
              <w:rPr>
                <w:rFonts w:ascii="Sylfaen" w:hAnsi="Sylfaen" w:cs="Sylfaen"/>
                <w:noProof/>
              </w:rPr>
              <w:t xml:space="preserve"> </w:t>
            </w:r>
            <w:r w:rsidRPr="009F5E3C">
              <w:rPr>
                <w:rFonts w:ascii="Sylfaen" w:hAnsi="Sylfaen" w:cs="Sylfaen"/>
                <w:b/>
                <w:bCs/>
                <w:noProof/>
              </w:rPr>
              <w:t>ჰეპატიტი</w:t>
            </w:r>
            <w:r w:rsidRPr="009F5E3C">
              <w:rPr>
                <w:rFonts w:ascii="Sylfaen" w:hAnsi="Sylfaen" w:cs="Sylfaen"/>
                <w:b/>
                <w:bCs/>
                <w:noProof/>
                <w:lang w:val="ka-GE"/>
              </w:rPr>
              <w:t xml:space="preserve">ს </w:t>
            </w:r>
            <w:r w:rsidRPr="009F5E3C">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4A9F83C8"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ძალიან მაღალი და მაღალი რისკის</w:t>
            </w:r>
            <w:r w:rsidRPr="009F5E3C">
              <w:rPr>
                <w:rFonts w:ascii="Sylfaen" w:eastAsia="Times New Roman" w:hAnsi="Sylfaen" w:cs="Sylfaen"/>
                <w:noProof/>
                <w:lang w:val="ka-GE"/>
              </w:rPr>
              <w:t>ზონებში</w:t>
            </w:r>
            <w:r w:rsidRPr="009F5E3C">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648F5BA2"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პერინატალური სერვისის მიმწოდებელ</w:t>
            </w:r>
            <w:r w:rsidRPr="009F5E3C">
              <w:rPr>
                <w:rFonts w:ascii="Sylfaen" w:eastAsia="Times New Roman" w:hAnsi="Sylfaen" w:cs="Sylfaen"/>
                <w:noProof/>
                <w:lang w:val="ka-GE"/>
              </w:rPr>
              <w:t xml:space="preserve"> დაწესებულებებში/განყოფილებებში</w:t>
            </w:r>
          </w:p>
          <w:p w14:paraId="6ABB36BB"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გადაუდებელი  დახმარების სერვისებ</w:t>
            </w:r>
            <w:r w:rsidRPr="009F5E3C">
              <w:rPr>
                <w:rFonts w:ascii="Sylfaen" w:eastAsia="Times New Roman" w:hAnsi="Sylfaen" w:cs="Sylfaen"/>
                <w:noProof/>
                <w:lang w:val="ka-GE"/>
              </w:rPr>
              <w:t>ის მიმწოდებელ განყოფილებებში;</w:t>
            </w:r>
            <w:r w:rsidRPr="009F5E3C">
              <w:rPr>
                <w:rFonts w:ascii="Sylfaen" w:eastAsia="Times New Roman" w:hAnsi="Sylfaen" w:cs="Sylfaen"/>
                <w:noProof/>
              </w:rPr>
              <w:t xml:space="preserve"> </w:t>
            </w:r>
          </w:p>
          <w:p w14:paraId="2B2F9ED1" w14:textId="77777777" w:rsidR="002E20B5" w:rsidRPr="009F5E3C" w:rsidRDefault="002E20B5" w:rsidP="009D3D82">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rPr>
            </w:pPr>
            <w:r w:rsidRPr="009F5E3C">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9F5E3C">
              <w:rPr>
                <w:rFonts w:ascii="Sylfaen" w:eastAsia="Times New Roman" w:hAnsi="Sylfaen" w:cs="Sylfaen"/>
                <w:noProof/>
                <w:lang w:val="ka-GE"/>
              </w:rPr>
              <w:t xml:space="preserve"> </w:t>
            </w:r>
            <w:r w:rsidRPr="009F5E3C">
              <w:rPr>
                <w:rFonts w:ascii="Sylfaen" w:eastAsia="Times New Roman" w:hAnsi="Sylfaen" w:cs="Sylfaen"/>
                <w:noProof/>
              </w:rPr>
              <w:t>შეკრება/გატანაზე დასაქმებული პერსონალისთვის.</w:t>
            </w:r>
          </w:p>
          <w:p w14:paraId="5CEC8D91" w14:textId="77777777" w:rsidR="002E20B5" w:rsidRPr="009F5E3C" w:rsidRDefault="002E20B5" w:rsidP="009D3D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noProof/>
              </w:rPr>
            </w:pPr>
          </w:p>
          <w:p w14:paraId="79FFE51D"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Cs/>
                <w:noProof/>
                <w:lang w:val="ka-GE"/>
              </w:rPr>
            </w:pPr>
            <w:r w:rsidRPr="009F5E3C">
              <w:rPr>
                <w:rFonts w:ascii="Sylfaen" w:hAnsi="Sylfaen" w:cs="Sylfaen"/>
                <w:b/>
                <w:bCs/>
                <w:noProof/>
                <w:lang w:val="ka-GE"/>
              </w:rPr>
              <w:t xml:space="preserve">2.გრიპი </w:t>
            </w:r>
            <w:r w:rsidRPr="009F5E3C">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690589E3"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p>
          <w:p w14:paraId="1487A927"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lang w:val="ka-GE"/>
              </w:rPr>
            </w:pPr>
            <w:r w:rsidRPr="009F5E3C">
              <w:rPr>
                <w:rFonts w:ascii="Sylfaen" w:hAnsi="Sylfaen" w:cs="Sylfaen"/>
                <w:b/>
                <w:bCs/>
                <w:noProof/>
                <w:lang w:val="ka-GE"/>
              </w:rPr>
              <w:t xml:space="preserve">3.წითელა/წითურა </w:t>
            </w:r>
            <w:r w:rsidRPr="009F5E3C">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3370EEEC" w14:textId="4BF13D5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rPr>
            </w:pPr>
            <w:r w:rsidRPr="009F5E3C">
              <w:rPr>
                <w:rFonts w:ascii="Sylfaen" w:hAnsi="Sylfaen" w:cs="Sylfaen"/>
                <w:b/>
                <w:bCs/>
                <w:noProof/>
                <w:lang w:val="ka-GE"/>
              </w:rPr>
              <w:t xml:space="preserve">4. </w:t>
            </w:r>
            <w:r w:rsidRPr="009F5E3C">
              <w:rPr>
                <w:rFonts w:ascii="Sylfaen" w:hAnsi="Sylfaen" w:cs="Sylfaen"/>
                <w:b/>
                <w:bCs/>
                <w:noProof/>
              </w:rPr>
              <w:t>ტეტანუსი, დიფთერია</w:t>
            </w:r>
            <w:r w:rsidRPr="009F5E3C">
              <w:rPr>
                <w:rFonts w:ascii="Sylfaen" w:hAnsi="Sylfaen" w:cs="Sylfaen"/>
                <w:b/>
                <w:bCs/>
                <w:noProof/>
                <w:lang w:val="ka-GE"/>
              </w:rPr>
              <w:t xml:space="preserve"> სავალდებულოა </w:t>
            </w:r>
            <w:r w:rsidRPr="009F5E3C">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00270FD2" w:rsidRPr="009F5E3C">
              <w:rPr>
                <w:rFonts w:ascii="Sylfaen" w:hAnsi="Sylfaen" w:cs="Sylfaen"/>
                <w:noProof/>
                <w:lang w:val="ka-GE"/>
              </w:rPr>
              <w:t>.</w:t>
            </w:r>
          </w:p>
          <w:p w14:paraId="483DF5BE" w14:textId="77777777" w:rsidR="00270FD2" w:rsidRPr="009F5E3C" w:rsidRDefault="00270FD2"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0E8A9E97" w14:textId="5E7864B8"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დადებითი პასუხი მონიშნება იმ შემთხვევაშ</w:t>
            </w:r>
            <w:r w:rsidR="00270FD2" w:rsidRPr="009F5E3C">
              <w:rPr>
                <w:rFonts w:ascii="Sylfaen" w:eastAsia="Sylfaen" w:hAnsi="Sylfaen"/>
                <w:lang w:val="ka-GE"/>
              </w:rPr>
              <w:t>ი</w:t>
            </w:r>
            <w:r w:rsidRPr="009F5E3C">
              <w:rPr>
                <w:rFonts w:ascii="Sylfaen" w:eastAsia="Sylfaen" w:hAnsi="Sylfaen"/>
                <w:lang w:val="ka-GE"/>
              </w:rPr>
              <w:t>, როდესაც შესრულებულია კანონმდებლობის მოთხოვნა პერსონალის იმუნიზაციის თაობაზე,</w:t>
            </w:r>
          </w:p>
          <w:p w14:paraId="76F2CBF0"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5B86A228" w14:textId="7D665026" w:rsidR="002E20B5" w:rsidRPr="009F5E3C" w:rsidRDefault="00270FD2"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lang w:val="ka-GE"/>
              </w:rPr>
              <w:t>თუ</w:t>
            </w:r>
            <w:r w:rsidR="002E20B5" w:rsidRPr="009F5E3C">
              <w:rPr>
                <w:rFonts w:ascii="Sylfaen" w:eastAsia="Sylfaen" w:hAnsi="Sylfaen"/>
              </w:rPr>
              <w:t xml:space="preserve"> აცრები </w:t>
            </w:r>
            <w:r w:rsidR="002E20B5" w:rsidRPr="009F5E3C">
              <w:rPr>
                <w:rFonts w:ascii="Sylfaen" w:eastAsia="Sylfaen" w:hAnsi="Sylfaen"/>
                <w:lang w:val="ka-GE"/>
              </w:rPr>
              <w:t xml:space="preserve">არ არის სრულად </w:t>
            </w:r>
            <w:r w:rsidR="002E20B5" w:rsidRPr="009F5E3C">
              <w:rPr>
                <w:rFonts w:ascii="Sylfaen" w:eastAsia="Sylfaen" w:hAnsi="Sylfaen"/>
              </w:rPr>
              <w:t>ჩატარებული</w:t>
            </w:r>
            <w:r w:rsidR="002E20B5" w:rsidRPr="009F5E3C">
              <w:rPr>
                <w:rFonts w:ascii="Sylfaen" w:eastAsia="Sylfaen" w:hAnsi="Sylfaen"/>
                <w:lang w:val="ka-GE"/>
              </w:rPr>
              <w:t xml:space="preserve">, </w:t>
            </w:r>
            <w:r w:rsidR="002E20B5" w:rsidRPr="009F5E3C">
              <w:rPr>
                <w:rFonts w:ascii="Sylfaen" w:eastAsia="Sylfaen" w:hAnsi="Sylfaen"/>
              </w:rPr>
              <w:t xml:space="preserve">ფასდება აღნიშნულის უზრუნველმყოფი ორგანიზაციული </w:t>
            </w:r>
            <w:r w:rsidR="002E20B5" w:rsidRPr="009F5E3C">
              <w:rPr>
                <w:rFonts w:ascii="Sylfaen" w:eastAsia="Sylfaen" w:hAnsi="Sylfaen"/>
              </w:rPr>
              <w:lastRenderedPageBreak/>
              <w:t>პროცესი; დადებითი პასუხი მოინიშნება მაშინ, როცა</w:t>
            </w:r>
            <w:r w:rsidR="002E20B5" w:rsidRPr="009F5E3C">
              <w:rPr>
                <w:rFonts w:ascii="Sylfaen" w:eastAsia="Sylfaen" w:hAnsi="Sylfaen"/>
                <w:lang w:val="ka-GE"/>
              </w:rPr>
              <w:t xml:space="preserve"> დაკმაყოფილებულია ყველა ქვემოთ ჩამოთვლილი პირობა</w:t>
            </w:r>
          </w:p>
          <w:p w14:paraId="5707CEFE"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
          <w:p w14:paraId="323C7470"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cs="Sylfaen"/>
              </w:rPr>
              <w:t>იდენტიფიცირებულია</w:t>
            </w:r>
            <w:r w:rsidRPr="009F5E3C">
              <w:rPr>
                <w:rFonts w:ascii="Sylfaen" w:eastAsia="Sylfaen" w:hAnsi="Sylfaen"/>
              </w:rPr>
              <w:t xml:space="preserve"> ასაცრელი კონტიგენტი (არსებობს სია)</w:t>
            </w:r>
            <w:r w:rsidRPr="009F5E3C">
              <w:rPr>
                <w:rFonts w:ascii="Sylfaen" w:eastAsia="Sylfaen" w:hAnsi="Sylfaen"/>
                <w:lang w:val="ka-GE"/>
              </w:rPr>
              <w:t>,</w:t>
            </w:r>
          </w:p>
          <w:p w14:paraId="619CC6C8" w14:textId="21B873F9"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r w:rsidRPr="009F5E3C">
              <w:rPr>
                <w:rFonts w:ascii="Sylfaen" w:eastAsia="Sylfaen" w:hAnsi="Sylfaen"/>
              </w:rPr>
              <w:t xml:space="preserve"> </w:t>
            </w:r>
          </w:p>
          <w:p w14:paraId="3DB7E14E"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 xml:space="preserve">შეფასებულია </w:t>
            </w:r>
            <w:r w:rsidRPr="009F5E3C">
              <w:rPr>
                <w:rFonts w:ascii="Sylfaen" w:eastAsia="Sylfaen" w:hAnsi="Sylfaen"/>
                <w:lang w:val="ka-GE"/>
              </w:rPr>
              <w:t>პერსონალის</w:t>
            </w:r>
            <w:r w:rsidRPr="009F5E3C">
              <w:rPr>
                <w:rFonts w:ascii="Sylfaen" w:eastAsia="Sylfaen" w:hAnsi="Sylfaen"/>
              </w:rPr>
              <w:t xml:space="preserve"> აცრის სტატუსი (არსებული დოკუმენტაციის საფუძველზე)</w:t>
            </w:r>
            <w:r w:rsidRPr="009F5E3C">
              <w:rPr>
                <w:rFonts w:ascii="Sylfaen" w:eastAsia="Sylfaen" w:hAnsi="Sylfaen"/>
                <w:lang w:val="ka-GE"/>
              </w:rPr>
              <w:t>,</w:t>
            </w:r>
          </w:p>
          <w:p w14:paraId="5682BEB2" w14:textId="3C45DB45"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E14C739"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rPr>
              <w:t>დაგეგმილია და დაწყებულია იმუნიზაციის სტატუსის შესაფასებელი სკრინინგი</w:t>
            </w:r>
            <w:r w:rsidRPr="009F5E3C">
              <w:rPr>
                <w:rFonts w:ascii="Sylfaen" w:eastAsia="Sylfaen" w:hAnsi="Sylfaen"/>
                <w:lang w:val="ka-GE"/>
              </w:rPr>
              <w:t xml:space="preserve"> (საჭიროების შემთხვევაში),</w:t>
            </w:r>
          </w:p>
          <w:p w14:paraId="70DA9CE9" w14:textId="5EF9A84D"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r w:rsidRPr="009F5E3C">
              <w:rPr>
                <w:rFonts w:ascii="Sylfaen" w:eastAsia="Sylfaen" w:hAnsi="Sylfaen"/>
                <w:lang w:val="ka-GE"/>
              </w:rPr>
              <w:t>და</w:t>
            </w:r>
          </w:p>
          <w:p w14:paraId="0DC28637" w14:textId="77777777" w:rsidR="002E20B5" w:rsidRPr="009F5E3C" w:rsidRDefault="002E20B5" w:rsidP="009D3D82">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დაგეგმილია/დაწყებულია</w:t>
            </w:r>
            <w:proofErr w:type="gramEnd"/>
            <w:r w:rsidRPr="009F5E3C">
              <w:rPr>
                <w:rFonts w:ascii="Sylfaen" w:eastAsia="Sylfaen" w:hAnsi="Sylfaen"/>
              </w:rPr>
              <w:t xml:space="preserve">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 </w:t>
            </w:r>
          </w:p>
        </w:tc>
        <w:tc>
          <w:tcPr>
            <w:tcW w:w="1701" w:type="dxa"/>
            <w:tcBorders>
              <w:top w:val="single" w:sz="4" w:space="0" w:color="auto"/>
              <w:bottom w:val="single" w:sz="4" w:space="0" w:color="auto"/>
            </w:tcBorders>
          </w:tcPr>
          <w:p w14:paraId="476ACCCC"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AA3B149" w14:textId="1859C86D" w:rsidR="002E20B5" w:rsidRPr="009F5E3C" w:rsidRDefault="002E20B5" w:rsidP="009D3D82">
            <w:pPr>
              <w:spacing w:after="0" w:line="240" w:lineRule="auto"/>
              <w:jc w:val="center"/>
            </w:pPr>
          </w:p>
        </w:tc>
      </w:tr>
      <w:tr w:rsidR="002E20B5" w:rsidRPr="009F5E3C" w14:paraId="7ED2223B" w14:textId="77777777" w:rsidTr="009D3D82">
        <w:trPr>
          <w:gridAfter w:val="1"/>
          <w:wAfter w:w="16" w:type="dxa"/>
          <w:trHeight w:val="528"/>
        </w:trPr>
        <w:tc>
          <w:tcPr>
            <w:tcW w:w="664" w:type="dxa"/>
            <w:tcBorders>
              <w:top w:val="single" w:sz="4" w:space="0" w:color="auto"/>
              <w:left w:val="single" w:sz="4" w:space="0" w:color="auto"/>
              <w:bottom w:val="single" w:sz="4" w:space="0" w:color="auto"/>
            </w:tcBorders>
            <w:shd w:val="clear" w:color="auto" w:fill="auto"/>
          </w:tcPr>
          <w:p w14:paraId="21B877C1" w14:textId="0C095E6E"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8.</w:t>
            </w:r>
          </w:p>
        </w:tc>
        <w:tc>
          <w:tcPr>
            <w:tcW w:w="3870" w:type="dxa"/>
            <w:gridSpan w:val="2"/>
            <w:tcBorders>
              <w:top w:val="single" w:sz="4" w:space="0" w:color="auto"/>
              <w:bottom w:val="single" w:sz="4" w:space="0" w:color="auto"/>
            </w:tcBorders>
            <w:shd w:val="clear" w:color="auto" w:fill="auto"/>
          </w:tcPr>
          <w:p w14:paraId="3CD6DB6A" w14:textId="77777777" w:rsidR="002E20B5" w:rsidRPr="009F5E3C" w:rsidRDefault="002E20B5" w:rsidP="009D3D82">
            <w:pPr>
              <w:spacing w:after="0" w:line="240" w:lineRule="auto"/>
              <w:rPr>
                <w:rFonts w:ascii="Sylfaen" w:hAnsi="Sylfaen"/>
                <w:lang w:val="ka-GE"/>
              </w:rPr>
            </w:pPr>
            <w:r w:rsidRPr="009F5E3C">
              <w:rPr>
                <w:rFonts w:ascii="Sylfaen" w:hAnsi="Sylfaen" w:cs="Sylfaen"/>
                <w:b/>
                <w:bCs/>
                <w:noProof/>
                <w:color w:val="333333"/>
                <w:sz w:val="20"/>
                <w:szCs w:val="20"/>
                <w:lang w:val="x-none" w:eastAsia="x-none"/>
              </w:rPr>
              <w:t>ნოზოკომიური ინფექციების საინჟინრო კონტროლი</w:t>
            </w:r>
          </w:p>
        </w:tc>
        <w:tc>
          <w:tcPr>
            <w:tcW w:w="450" w:type="dxa"/>
            <w:tcBorders>
              <w:top w:val="single" w:sz="4" w:space="0" w:color="auto"/>
              <w:bottom w:val="single" w:sz="4" w:space="0" w:color="auto"/>
            </w:tcBorders>
            <w:shd w:val="clear" w:color="auto" w:fill="auto"/>
          </w:tcPr>
          <w:p w14:paraId="19AC431B"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097353C"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43E1EAC8" w14:textId="77777777" w:rsidR="002E20B5" w:rsidRPr="009F5E3C" w:rsidRDefault="002E20B5" w:rsidP="009D3D82">
            <w:pPr>
              <w:spacing w:after="0" w:line="240" w:lineRule="auto"/>
              <w:rPr>
                <w:rFonts w:ascii="Sylfaen" w:hAnsi="Sylfaen"/>
                <w:lang w:val="ka-GE"/>
              </w:rPr>
            </w:pPr>
          </w:p>
        </w:tc>
        <w:tc>
          <w:tcPr>
            <w:tcW w:w="1701" w:type="dxa"/>
            <w:tcBorders>
              <w:top w:val="single" w:sz="4" w:space="0" w:color="auto"/>
              <w:bottom w:val="single" w:sz="4" w:space="0" w:color="auto"/>
            </w:tcBorders>
          </w:tcPr>
          <w:p w14:paraId="0B46A757"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CF8C609" w14:textId="673F87B9" w:rsidR="002E20B5" w:rsidRPr="009F5E3C" w:rsidRDefault="002E20B5" w:rsidP="009D3D82">
            <w:pPr>
              <w:spacing w:after="0" w:line="240" w:lineRule="auto"/>
              <w:jc w:val="center"/>
            </w:pPr>
          </w:p>
        </w:tc>
      </w:tr>
      <w:tr w:rsidR="002E20B5" w:rsidRPr="009F5E3C" w14:paraId="6A8BE069" w14:textId="77777777" w:rsidTr="009D3D82">
        <w:trPr>
          <w:gridAfter w:val="1"/>
          <w:wAfter w:w="16" w:type="dxa"/>
          <w:trHeight w:val="557"/>
        </w:trPr>
        <w:tc>
          <w:tcPr>
            <w:tcW w:w="664" w:type="dxa"/>
            <w:tcBorders>
              <w:top w:val="single" w:sz="4" w:space="0" w:color="auto"/>
              <w:left w:val="single" w:sz="4" w:space="0" w:color="auto"/>
              <w:bottom w:val="single" w:sz="4" w:space="0" w:color="auto"/>
            </w:tcBorders>
            <w:shd w:val="clear" w:color="auto" w:fill="auto"/>
          </w:tcPr>
          <w:p w14:paraId="5E781EE7" w14:textId="2ABA81B1"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8.1</w:t>
            </w:r>
          </w:p>
        </w:tc>
        <w:tc>
          <w:tcPr>
            <w:tcW w:w="3870" w:type="dxa"/>
            <w:gridSpan w:val="2"/>
            <w:tcBorders>
              <w:top w:val="single" w:sz="4" w:space="0" w:color="auto"/>
              <w:bottom w:val="single" w:sz="4" w:space="0" w:color="auto"/>
            </w:tcBorders>
            <w:shd w:val="clear" w:color="auto" w:fill="auto"/>
            <w:vAlign w:val="center"/>
          </w:tcPr>
          <w:p w14:paraId="4827B005" w14:textId="3A35E910" w:rsidR="00270FD2"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w:t>
            </w:r>
            <w:r w:rsidR="00270FD2" w:rsidRPr="009F5E3C">
              <w:rPr>
                <w:rFonts w:ascii="Sylfaen" w:eastAsia="Sylfaen" w:hAnsi="Sylfaen"/>
                <w:lang w:val="ka-GE" w:eastAsia="x-none"/>
              </w:rPr>
              <w:t xml:space="preserve"> </w:t>
            </w:r>
            <w:r w:rsidRPr="009F5E3C">
              <w:rPr>
                <w:rFonts w:ascii="Sylfaen" w:eastAsia="Sylfaen" w:hAnsi="Sylfaen"/>
                <w:lang w:val="x-none" w:eastAsia="x-none"/>
              </w:rPr>
              <w:t>სერვისების,</w:t>
            </w:r>
            <w:r w:rsidR="00270FD2" w:rsidRPr="009F5E3C">
              <w:rPr>
                <w:rFonts w:ascii="Sylfaen" w:eastAsia="Sylfaen" w:hAnsi="Sylfaen"/>
                <w:lang w:val="ka-GE" w:eastAsia="x-none"/>
              </w:rPr>
              <w:t xml:space="preserve"> </w:t>
            </w:r>
            <w:r w:rsidRPr="009F5E3C">
              <w:rPr>
                <w:rFonts w:ascii="Sylfaen" w:eastAsia="Sylfaen" w:hAnsi="Sylfaen"/>
                <w:lang w:val="x-none" w:eastAsia="x-none"/>
              </w:rPr>
              <w:t> </w:t>
            </w:r>
          </w:p>
          <w:p w14:paraId="45B5540F" w14:textId="5396EE99"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ვიზიტორების,</w:t>
            </w:r>
            <w:r w:rsidR="00270FD2" w:rsidRPr="009F5E3C">
              <w:rPr>
                <w:rFonts w:ascii="Sylfaen" w:eastAsia="Sylfaen" w:hAnsi="Sylfaen"/>
                <w:lang w:val="ka-GE" w:eastAsia="x-none"/>
              </w:rPr>
              <w:t xml:space="preserve"> </w:t>
            </w:r>
            <w:r w:rsidRPr="009F5E3C">
              <w:rPr>
                <w:rFonts w:ascii="Sylfaen" w:eastAsia="Sylfaen" w:hAnsi="Sylfaen"/>
                <w:lang w:val="x-none" w:eastAsia="x-none"/>
              </w:rPr>
              <w:t>ჯანდაცვის პერსონალის (ექიმები,  ექთნები</w:t>
            </w:r>
            <w:r w:rsidR="00270FD2" w:rsidRPr="009F5E3C">
              <w:rPr>
                <w:rFonts w:ascii="Sylfaen" w:eastAsia="Sylfaen" w:hAnsi="Sylfaen"/>
                <w:lang w:val="ka-GE" w:eastAsia="x-none"/>
              </w:rPr>
              <w:t>)</w:t>
            </w:r>
            <w:r w:rsidRPr="009F5E3C">
              <w:rPr>
                <w:rFonts w:ascii="Sylfaen" w:eastAsia="Sylfaen" w:hAnsi="Sylfaen"/>
                <w:lang w:val="x-none" w:eastAsia="x-none"/>
              </w:rPr>
              <w:t>, მასალების  (სახარჯი,  სტერილური</w:t>
            </w:r>
            <w:r w:rsidR="00270FD2" w:rsidRPr="009F5E3C">
              <w:rPr>
                <w:rFonts w:ascii="Sylfaen" w:eastAsia="Sylfaen" w:hAnsi="Sylfaen"/>
                <w:lang w:val="x-none" w:eastAsia="x-none"/>
              </w:rPr>
              <w:t>,</w:t>
            </w:r>
          </w:p>
          <w:p w14:paraId="748767B9" w14:textId="0FDD0CC4"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 xml:space="preserve"> საკვები,  თეთრეული და სხვ.) </w:t>
            </w:r>
          </w:p>
        </w:tc>
        <w:tc>
          <w:tcPr>
            <w:tcW w:w="450" w:type="dxa"/>
            <w:tcBorders>
              <w:top w:val="single" w:sz="4" w:space="0" w:color="auto"/>
              <w:bottom w:val="single" w:sz="4" w:space="0" w:color="auto"/>
            </w:tcBorders>
            <w:shd w:val="clear" w:color="auto" w:fill="auto"/>
          </w:tcPr>
          <w:p w14:paraId="09A31DAB"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1B5ED88"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4B664E07" w14:textId="77777777" w:rsidR="002E20B5" w:rsidRPr="009F5E3C" w:rsidRDefault="002E20B5" w:rsidP="009D3D82">
            <w:pPr>
              <w:spacing w:after="0" w:line="240" w:lineRule="auto"/>
              <w:rPr>
                <w:rFonts w:ascii="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ასეთი ბლოკ-სქემების ამსახველი დოკუმენტების გაცნობით.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tc>
        <w:tc>
          <w:tcPr>
            <w:tcW w:w="1701" w:type="dxa"/>
            <w:tcBorders>
              <w:top w:val="single" w:sz="4" w:space="0" w:color="auto"/>
              <w:bottom w:val="single" w:sz="4" w:space="0" w:color="auto"/>
            </w:tcBorders>
          </w:tcPr>
          <w:p w14:paraId="6404CABC"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2ECC314B" w14:textId="308E73FF" w:rsidR="002E20B5" w:rsidRPr="009F5E3C" w:rsidRDefault="002E20B5" w:rsidP="009D3D82">
            <w:pPr>
              <w:spacing w:after="0" w:line="240" w:lineRule="auto"/>
              <w:jc w:val="center"/>
            </w:pPr>
          </w:p>
        </w:tc>
      </w:tr>
      <w:tr w:rsidR="002E20B5" w:rsidRPr="009F5E3C" w14:paraId="7CEEDFFC"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2204578D" w14:textId="32044FEC"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8.</w:t>
            </w:r>
            <w:r w:rsidR="00A86819">
              <w:rPr>
                <w:rFonts w:ascii="Sylfaen" w:hAnsi="Sylfaen"/>
              </w:rPr>
              <w:t>2</w:t>
            </w:r>
            <w:r w:rsidRPr="009F5E3C">
              <w:rPr>
                <w:rFonts w:ascii="Sylfaen" w:hAnsi="Sylfaen"/>
                <w:lang w:val="ka-GE"/>
              </w:rPr>
              <w:t>.</w:t>
            </w:r>
          </w:p>
        </w:tc>
        <w:tc>
          <w:tcPr>
            <w:tcW w:w="3870" w:type="dxa"/>
            <w:gridSpan w:val="2"/>
            <w:tcBorders>
              <w:top w:val="single" w:sz="4" w:space="0" w:color="auto"/>
              <w:bottom w:val="single" w:sz="4" w:space="0" w:color="auto"/>
            </w:tcBorders>
            <w:shd w:val="clear" w:color="auto" w:fill="auto"/>
            <w:vAlign w:val="center"/>
          </w:tcPr>
          <w:p w14:paraId="1B9F8116" w14:textId="77777777" w:rsidR="002E20B5" w:rsidRPr="009F5E3C" w:rsidRDefault="002E20B5" w:rsidP="009D3D82">
            <w:pPr>
              <w:spacing w:after="0" w:line="240" w:lineRule="auto"/>
              <w:rPr>
                <w:rFonts w:ascii="Sylfaen" w:eastAsia="Sylfaen" w:hAnsi="Sylfaen"/>
                <w:lang w:val="ka-GE" w:eastAsia="x-none"/>
              </w:rPr>
            </w:pPr>
            <w:r w:rsidRPr="009F5E3C">
              <w:rPr>
                <w:rFonts w:ascii="Sylfaen" w:eastAsia="Sylfaen" w:hAnsi="Sylfaen"/>
                <w:lang w:val="x-none" w:eastAsia="x-non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p w14:paraId="5127D9B2" w14:textId="77777777" w:rsidR="002E20B5" w:rsidRPr="009F5E3C" w:rsidRDefault="002E20B5" w:rsidP="009D3D82">
            <w:pPr>
              <w:spacing w:after="0" w:line="240" w:lineRule="auto"/>
              <w:rPr>
                <w:rFonts w:ascii="Sylfaen" w:eastAsia="Sylfaen" w:hAnsi="Sylfaen"/>
                <w:lang w:val="ka-GE" w:eastAsia="x-none"/>
              </w:rPr>
            </w:pPr>
          </w:p>
          <w:p w14:paraId="00D75E0E" w14:textId="77777777" w:rsidR="002E20B5" w:rsidRPr="009F5E3C" w:rsidRDefault="002E20B5" w:rsidP="009D3D82">
            <w:pPr>
              <w:spacing w:after="0" w:line="240" w:lineRule="auto"/>
              <w:rPr>
                <w:rFonts w:ascii="Sylfaen" w:eastAsia="Sylfaen" w:hAnsi="Sylfaen"/>
                <w:lang w:val="ka-GE" w:eastAsia="x-none"/>
              </w:rPr>
            </w:pPr>
          </w:p>
          <w:p w14:paraId="613FF123" w14:textId="77777777" w:rsidR="002E20B5" w:rsidRPr="009F5E3C" w:rsidRDefault="002E20B5" w:rsidP="009D3D82">
            <w:pPr>
              <w:spacing w:after="0" w:line="240" w:lineRule="auto"/>
              <w:rPr>
                <w:rFonts w:ascii="Sylfaen" w:eastAsia="Sylfaen" w:hAnsi="Sylfaen"/>
                <w:lang w:val="ka-GE" w:eastAsia="x-none"/>
              </w:rPr>
            </w:pPr>
          </w:p>
          <w:p w14:paraId="6D12B271" w14:textId="77777777" w:rsidR="002E20B5" w:rsidRPr="009F5E3C" w:rsidRDefault="002E20B5" w:rsidP="009D3D82">
            <w:pPr>
              <w:spacing w:after="0" w:line="240" w:lineRule="auto"/>
              <w:rPr>
                <w:rFonts w:ascii="Sylfaen" w:eastAsia="Sylfaen" w:hAnsi="Sylfaen"/>
                <w:lang w:val="ka-GE" w:eastAsia="x-none"/>
              </w:rPr>
            </w:pPr>
          </w:p>
          <w:p w14:paraId="01547F7B" w14:textId="77777777" w:rsidR="002E20B5" w:rsidRPr="009F5E3C" w:rsidRDefault="002E20B5" w:rsidP="009D3D82">
            <w:pPr>
              <w:spacing w:after="0" w:line="240" w:lineRule="auto"/>
              <w:rPr>
                <w:rFonts w:ascii="Sylfaen" w:eastAsia="Sylfaen" w:hAnsi="Sylfaen"/>
                <w:lang w:val="ka-GE" w:eastAsia="x-none"/>
              </w:rPr>
            </w:pPr>
          </w:p>
          <w:p w14:paraId="21AB50DA" w14:textId="77777777" w:rsidR="002E20B5" w:rsidRPr="009F5E3C" w:rsidRDefault="002E20B5" w:rsidP="009D3D82">
            <w:pPr>
              <w:spacing w:after="0" w:line="240" w:lineRule="auto"/>
              <w:rPr>
                <w:rFonts w:ascii="Sylfaen" w:eastAsia="Sylfaen" w:hAnsi="Sylfaen"/>
                <w:lang w:val="ka-GE" w:eastAsia="x-none"/>
              </w:rPr>
            </w:pPr>
          </w:p>
          <w:p w14:paraId="44497365" w14:textId="77777777" w:rsidR="002E20B5" w:rsidRPr="009F5E3C" w:rsidRDefault="002E20B5" w:rsidP="009D3D82">
            <w:pPr>
              <w:spacing w:after="0" w:line="240" w:lineRule="auto"/>
              <w:rPr>
                <w:rFonts w:ascii="Sylfaen" w:eastAsia="Sylfaen" w:hAnsi="Sylfaen"/>
                <w:lang w:val="ka-GE" w:eastAsia="x-none"/>
              </w:rPr>
            </w:pPr>
          </w:p>
          <w:p w14:paraId="50DCB182" w14:textId="77777777" w:rsidR="002E20B5" w:rsidRPr="009F5E3C" w:rsidRDefault="002E20B5" w:rsidP="009D3D82">
            <w:pPr>
              <w:spacing w:after="0" w:line="240" w:lineRule="auto"/>
              <w:rPr>
                <w:rFonts w:ascii="Sylfaen" w:eastAsia="Sylfaen" w:hAnsi="Sylfaen"/>
                <w:lang w:val="ka-GE" w:eastAsia="x-none"/>
              </w:rPr>
            </w:pPr>
          </w:p>
          <w:p w14:paraId="3D92B938" w14:textId="77777777" w:rsidR="002E20B5" w:rsidRPr="009F5E3C" w:rsidRDefault="002E20B5" w:rsidP="009D3D82">
            <w:pPr>
              <w:spacing w:after="0" w:line="240" w:lineRule="auto"/>
              <w:rPr>
                <w:rFonts w:ascii="Sylfaen" w:eastAsia="Sylfaen" w:hAnsi="Sylfaen"/>
                <w:lang w:val="ka-GE" w:eastAsia="x-none"/>
              </w:rPr>
            </w:pPr>
          </w:p>
          <w:p w14:paraId="40D86FE3" w14:textId="77777777" w:rsidR="002E20B5" w:rsidRPr="009F5E3C" w:rsidRDefault="002E20B5" w:rsidP="009D3D82">
            <w:pPr>
              <w:spacing w:after="0" w:line="240" w:lineRule="auto"/>
              <w:rPr>
                <w:rFonts w:ascii="Sylfaen" w:eastAsia="Sylfaen" w:hAnsi="Sylfaen"/>
                <w:lang w:val="ka-GE" w:eastAsia="x-none"/>
              </w:rPr>
            </w:pPr>
          </w:p>
          <w:p w14:paraId="4A492970" w14:textId="77777777" w:rsidR="002E20B5" w:rsidRPr="009F5E3C" w:rsidRDefault="002E20B5" w:rsidP="009D3D82">
            <w:pPr>
              <w:spacing w:after="0" w:line="240" w:lineRule="auto"/>
              <w:rPr>
                <w:rFonts w:ascii="Sylfaen" w:eastAsia="Sylfaen" w:hAnsi="Sylfaen"/>
                <w:lang w:val="ka-GE" w:eastAsia="x-none"/>
              </w:rPr>
            </w:pPr>
          </w:p>
          <w:p w14:paraId="73C77C96" w14:textId="77777777" w:rsidR="002E20B5" w:rsidRPr="009F5E3C" w:rsidRDefault="002E20B5" w:rsidP="009D3D82">
            <w:pPr>
              <w:spacing w:after="0" w:line="240" w:lineRule="auto"/>
              <w:rPr>
                <w:rFonts w:ascii="Sylfaen" w:eastAsia="Sylfaen" w:hAnsi="Sylfaen"/>
                <w:lang w:val="ka-GE" w:eastAsia="x-none"/>
              </w:rPr>
            </w:pPr>
          </w:p>
          <w:p w14:paraId="47036A99" w14:textId="77777777" w:rsidR="002E20B5" w:rsidRPr="009F5E3C" w:rsidRDefault="002E20B5" w:rsidP="009D3D82">
            <w:pPr>
              <w:spacing w:after="0" w:line="240" w:lineRule="auto"/>
              <w:rPr>
                <w:rFonts w:ascii="Sylfaen" w:eastAsia="Sylfaen" w:hAnsi="Sylfaen"/>
                <w:lang w:val="ka-GE" w:eastAsia="x-none"/>
              </w:rPr>
            </w:pPr>
          </w:p>
          <w:p w14:paraId="691D3CD5" w14:textId="77777777" w:rsidR="002E20B5" w:rsidRPr="009F5E3C" w:rsidRDefault="002E20B5" w:rsidP="009D3D82">
            <w:pPr>
              <w:spacing w:after="0" w:line="240" w:lineRule="auto"/>
              <w:rPr>
                <w:rFonts w:ascii="Sylfaen" w:eastAsia="Sylfaen" w:hAnsi="Sylfaen"/>
                <w:lang w:val="ka-GE" w:eastAsia="x-none"/>
              </w:rPr>
            </w:pPr>
          </w:p>
          <w:p w14:paraId="21B39BA3" w14:textId="77777777" w:rsidR="002E20B5" w:rsidRPr="009F5E3C" w:rsidRDefault="002E20B5" w:rsidP="009D3D82">
            <w:pPr>
              <w:spacing w:after="0" w:line="240" w:lineRule="auto"/>
              <w:rPr>
                <w:rFonts w:ascii="Sylfaen" w:eastAsia="Sylfaen" w:hAnsi="Sylfaen"/>
                <w:lang w:val="ka-GE" w:eastAsia="x-none"/>
              </w:rPr>
            </w:pPr>
          </w:p>
          <w:p w14:paraId="0266710B" w14:textId="77777777" w:rsidR="002E20B5" w:rsidRPr="009F5E3C" w:rsidRDefault="002E20B5" w:rsidP="009D3D82">
            <w:pPr>
              <w:spacing w:after="0" w:line="240" w:lineRule="auto"/>
              <w:rPr>
                <w:rFonts w:ascii="Sylfaen" w:eastAsia="Sylfaen" w:hAnsi="Sylfaen"/>
                <w:lang w:val="ka-GE" w:eastAsia="x-none"/>
              </w:rPr>
            </w:pPr>
          </w:p>
          <w:p w14:paraId="2F0B68A5" w14:textId="77777777" w:rsidR="002E20B5" w:rsidRPr="009F5E3C" w:rsidRDefault="002E20B5" w:rsidP="009D3D82">
            <w:pPr>
              <w:spacing w:after="0" w:line="240" w:lineRule="auto"/>
              <w:rPr>
                <w:rFonts w:ascii="Sylfaen" w:eastAsia="Sylfaen" w:hAnsi="Sylfaen"/>
                <w:lang w:val="ka-GE" w:eastAsia="x-none"/>
              </w:rPr>
            </w:pPr>
          </w:p>
          <w:p w14:paraId="63BA5DE1" w14:textId="77777777" w:rsidR="002E20B5" w:rsidRPr="009F5E3C" w:rsidRDefault="002E20B5" w:rsidP="009D3D82">
            <w:pPr>
              <w:spacing w:after="0" w:line="240" w:lineRule="auto"/>
              <w:rPr>
                <w:rFonts w:ascii="Sylfaen" w:eastAsia="Sylfaen" w:hAnsi="Sylfaen"/>
                <w:lang w:val="ka-GE" w:eastAsia="x-none"/>
              </w:rPr>
            </w:pPr>
          </w:p>
          <w:p w14:paraId="7FB06CB5" w14:textId="77777777" w:rsidR="002E20B5" w:rsidRPr="009F5E3C" w:rsidRDefault="002E20B5" w:rsidP="009D3D82">
            <w:pPr>
              <w:spacing w:after="0" w:line="240" w:lineRule="auto"/>
              <w:rPr>
                <w:rFonts w:ascii="Sylfaen" w:eastAsia="Sylfaen" w:hAnsi="Sylfaen"/>
                <w:lang w:val="ka-GE" w:eastAsia="x-none"/>
              </w:rPr>
            </w:pPr>
          </w:p>
          <w:p w14:paraId="2E475224" w14:textId="77777777" w:rsidR="002E20B5" w:rsidRPr="009F5E3C" w:rsidRDefault="002E20B5" w:rsidP="009D3D82">
            <w:pPr>
              <w:spacing w:after="0" w:line="240" w:lineRule="auto"/>
              <w:rPr>
                <w:rFonts w:ascii="Sylfaen" w:eastAsia="Sylfaen" w:hAnsi="Sylfaen"/>
                <w:lang w:val="ka-GE" w:eastAsia="x-none"/>
              </w:rPr>
            </w:pPr>
          </w:p>
          <w:p w14:paraId="0127089F" w14:textId="77777777" w:rsidR="002E20B5" w:rsidRPr="009F5E3C" w:rsidRDefault="002E20B5" w:rsidP="009D3D82">
            <w:pPr>
              <w:spacing w:after="0" w:line="240" w:lineRule="auto"/>
              <w:rPr>
                <w:rFonts w:ascii="Sylfaen" w:eastAsia="Sylfaen" w:hAnsi="Sylfaen"/>
                <w:lang w:val="ka-GE" w:eastAsia="x-none"/>
              </w:rPr>
            </w:pPr>
          </w:p>
          <w:p w14:paraId="5182718F" w14:textId="77777777" w:rsidR="002E20B5" w:rsidRPr="009F5E3C" w:rsidRDefault="002E20B5" w:rsidP="009D3D82">
            <w:pPr>
              <w:spacing w:after="0" w:line="240" w:lineRule="auto"/>
              <w:rPr>
                <w:rFonts w:ascii="Sylfaen" w:eastAsia="Sylfaen" w:hAnsi="Sylfaen"/>
                <w:lang w:val="ka-GE" w:eastAsia="x-none"/>
              </w:rPr>
            </w:pPr>
          </w:p>
          <w:p w14:paraId="144B64D4" w14:textId="77777777" w:rsidR="002E20B5" w:rsidRPr="009F5E3C" w:rsidRDefault="002E20B5" w:rsidP="009D3D82">
            <w:pPr>
              <w:spacing w:after="0" w:line="240" w:lineRule="auto"/>
              <w:rPr>
                <w:rFonts w:ascii="Sylfaen" w:eastAsia="Sylfaen" w:hAnsi="Sylfaen"/>
                <w:lang w:val="ka-GE" w:eastAsia="x-none"/>
              </w:rPr>
            </w:pPr>
          </w:p>
          <w:p w14:paraId="2B67CAD8" w14:textId="77777777" w:rsidR="002E20B5" w:rsidRPr="009F5E3C" w:rsidRDefault="002E20B5" w:rsidP="009D3D82">
            <w:pPr>
              <w:spacing w:after="0" w:line="240" w:lineRule="auto"/>
              <w:rPr>
                <w:rFonts w:ascii="Sylfaen" w:eastAsia="Sylfaen" w:hAnsi="Sylfaen"/>
                <w:lang w:val="ka-GE" w:eastAsia="x-none"/>
              </w:rPr>
            </w:pPr>
          </w:p>
          <w:p w14:paraId="47DD924A" w14:textId="77777777" w:rsidR="002E20B5" w:rsidRPr="009F5E3C" w:rsidRDefault="002E20B5" w:rsidP="009D3D82">
            <w:pPr>
              <w:spacing w:after="0" w:line="240" w:lineRule="auto"/>
              <w:rPr>
                <w:rFonts w:ascii="Sylfaen" w:eastAsia="Sylfaen" w:hAnsi="Sylfaen"/>
                <w:lang w:val="ka-GE" w:eastAsia="x-none"/>
              </w:rPr>
            </w:pPr>
          </w:p>
          <w:p w14:paraId="1A420836" w14:textId="77777777" w:rsidR="002E20B5" w:rsidRPr="009F5E3C" w:rsidRDefault="002E20B5" w:rsidP="009D3D82">
            <w:pPr>
              <w:spacing w:after="0" w:line="240" w:lineRule="auto"/>
              <w:rPr>
                <w:rFonts w:ascii="Sylfaen" w:eastAsia="Sylfaen" w:hAnsi="Sylfaen"/>
                <w:lang w:val="ka-GE" w:eastAsia="x-none"/>
              </w:rPr>
            </w:pPr>
          </w:p>
          <w:p w14:paraId="7241C599" w14:textId="77777777" w:rsidR="002E20B5" w:rsidRPr="009F5E3C" w:rsidRDefault="002E20B5" w:rsidP="009D3D82">
            <w:pPr>
              <w:spacing w:after="0" w:line="240" w:lineRule="auto"/>
              <w:rPr>
                <w:rFonts w:ascii="Sylfaen" w:eastAsia="Sylfaen" w:hAnsi="Sylfaen"/>
                <w:lang w:val="ka-GE" w:eastAsia="x-none"/>
              </w:rPr>
            </w:pPr>
          </w:p>
          <w:p w14:paraId="60467172" w14:textId="77777777" w:rsidR="002E20B5" w:rsidRPr="009F5E3C" w:rsidRDefault="002E20B5" w:rsidP="009D3D82">
            <w:pPr>
              <w:spacing w:after="0" w:line="240" w:lineRule="auto"/>
              <w:rPr>
                <w:rFonts w:ascii="Sylfaen" w:eastAsia="Sylfaen" w:hAnsi="Sylfaen"/>
                <w:lang w:val="ka-GE" w:eastAsia="x-none"/>
              </w:rPr>
            </w:pPr>
          </w:p>
          <w:p w14:paraId="097B0DCA" w14:textId="77777777" w:rsidR="002E20B5" w:rsidRPr="009F5E3C" w:rsidRDefault="002E20B5" w:rsidP="009D3D82">
            <w:pPr>
              <w:spacing w:after="0" w:line="240" w:lineRule="auto"/>
              <w:rPr>
                <w:rFonts w:ascii="Sylfaen" w:hAnsi="Sylfaen" w:cs="Sylfaen"/>
                <w:b/>
                <w:bCs/>
                <w:noProof/>
                <w:lang w:val="x-none" w:eastAsia="x-none"/>
              </w:rPr>
            </w:pPr>
            <w:r w:rsidRPr="009F5E3C">
              <w:rPr>
                <w:rFonts w:ascii="Sylfaen" w:eastAsia="Sylfaen" w:hAnsi="Sylfaen"/>
                <w:lang w:val="x-none" w:eastAsia="x-none"/>
              </w:rPr>
              <w:lastRenderedPageBreak/>
              <w:t xml:space="preserve"> </w:t>
            </w:r>
          </w:p>
        </w:tc>
        <w:tc>
          <w:tcPr>
            <w:tcW w:w="450" w:type="dxa"/>
            <w:tcBorders>
              <w:top w:val="single" w:sz="4" w:space="0" w:color="auto"/>
              <w:bottom w:val="single" w:sz="4" w:space="0" w:color="auto"/>
            </w:tcBorders>
            <w:shd w:val="clear" w:color="auto" w:fill="auto"/>
          </w:tcPr>
          <w:p w14:paraId="50CCBD06"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97C6353"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3FB4052"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w:t>
            </w:r>
            <w:r w:rsidRPr="009F5E3C">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9F5E3C">
              <w:rPr>
                <w:rFonts w:ascii="Sylfaen" w:hAnsi="Sylfaen" w:cs="Sylfaen"/>
                <w:noProof/>
                <w:lang w:val="ka-GE" w:eastAsia="x-none"/>
              </w:rPr>
              <w:t>კერძოდ:</w:t>
            </w:r>
          </w:p>
          <w:p w14:paraId="28DF431C" w14:textId="77777777" w:rsidR="002E20B5" w:rsidRPr="009F5E3C" w:rsidRDefault="002E20B5" w:rsidP="009D3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
          <w:p w14:paraId="181E614A"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 საიზოლაციო პალატის გარდა</w:t>
            </w:r>
          </w:p>
          <w:p w14:paraId="60871EBC"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F5E3C">
              <w:rPr>
                <w:rFonts w:ascii="Sylfaen" w:hAnsi="Sylfaen" w:cs="Sylfaen"/>
                <w:noProof/>
                <w:lang w:val="ka-GE" w:eastAsia="x-none"/>
              </w:rPr>
              <w:t>;</w:t>
            </w:r>
            <w:r w:rsidRPr="009F5E3C">
              <w:rPr>
                <w:rFonts w:ascii="Sylfaen" w:hAnsi="Sylfaen" w:cs="Sylfaen"/>
                <w:noProof/>
                <w:lang w:eastAsia="x-none"/>
              </w:rPr>
              <w:t xml:space="preserve">  </w:t>
            </w:r>
          </w:p>
          <w:p w14:paraId="3AB2FDBF"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7FBD4DFE"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F5E3C">
              <w:rPr>
                <w:rFonts w:ascii="Sylfaen" w:hAnsi="Sylfaen" w:cs="Sylfaen"/>
                <w:noProof/>
                <w:lang w:val="ka-GE" w:eastAsia="x-none"/>
              </w:rPr>
              <w:t>;</w:t>
            </w:r>
          </w:p>
          <w:p w14:paraId="1C65FFAA" w14:textId="77777777" w:rsidR="002E20B5" w:rsidRPr="009F5E3C" w:rsidRDefault="002E20B5" w:rsidP="009D3D8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proofErr w:type="gramStart"/>
            <w:r w:rsidRPr="009F5E3C">
              <w:rPr>
                <w:rFonts w:ascii="Sylfaen" w:eastAsia="Sylfaen" w:hAnsi="Sylfaen"/>
              </w:rPr>
              <w:t>სავენტილაციო</w:t>
            </w:r>
            <w:proofErr w:type="gramEnd"/>
            <w:r w:rsidRPr="009F5E3C">
              <w:rPr>
                <w:rFonts w:ascii="Sylfaen" w:eastAsia="Sylfaen" w:hAnsi="Sylfaen"/>
              </w:rPr>
              <w:t xml:space="preserve">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w:t>
            </w:r>
            <w:r w:rsidRPr="009F5E3C">
              <w:rPr>
                <w:rFonts w:ascii="Sylfaen" w:eastAsia="Sylfaen" w:hAnsi="Sylfaen"/>
              </w:rPr>
              <w:lastRenderedPageBreak/>
              <w:t xml:space="preserve">გადადინების პრევენციას. </w:t>
            </w:r>
            <w:proofErr w:type="gramStart"/>
            <w:r w:rsidRPr="009F5E3C">
              <w:rPr>
                <w:rFonts w:ascii="Sylfaen" w:eastAsia="Sylfaen" w:hAnsi="Sylfaen"/>
              </w:rPr>
              <w:t>შესაბამისად</w:t>
            </w:r>
            <w:proofErr w:type="gramEnd"/>
            <w:r w:rsidRPr="009F5E3C">
              <w:rPr>
                <w:rFonts w:ascii="Sylfaen" w:eastAsia="Sylfaen" w:hAnsi="Sylfaen"/>
              </w:rPr>
              <w:t>,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9F5E3C">
              <w:rPr>
                <w:rFonts w:ascii="Sylfaen" w:eastAsia="Sylfaen" w:hAnsi="Sylfaen"/>
                <w:lang w:val="ka-GE"/>
              </w:rPr>
              <w:t>.</w:t>
            </w:r>
          </w:p>
        </w:tc>
        <w:tc>
          <w:tcPr>
            <w:tcW w:w="1701" w:type="dxa"/>
            <w:tcBorders>
              <w:top w:val="single" w:sz="4" w:space="0" w:color="auto"/>
              <w:bottom w:val="single" w:sz="4" w:space="0" w:color="auto"/>
            </w:tcBorders>
          </w:tcPr>
          <w:p w14:paraId="706B4A91"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00DCFF0" w14:textId="337D7E84" w:rsidR="002E20B5" w:rsidRPr="009F5E3C" w:rsidRDefault="002E20B5" w:rsidP="009D3D82">
            <w:pPr>
              <w:spacing w:after="0" w:line="240" w:lineRule="auto"/>
              <w:jc w:val="center"/>
            </w:pPr>
          </w:p>
        </w:tc>
      </w:tr>
      <w:tr w:rsidR="002E20B5" w:rsidRPr="009F5E3C" w14:paraId="204CE83F"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5669BCE4" w14:textId="6A7AD31E" w:rsidR="002E20B5" w:rsidRPr="009F5E3C" w:rsidRDefault="002E20B5" w:rsidP="00A86819">
            <w:pPr>
              <w:spacing w:after="0" w:line="240" w:lineRule="auto"/>
              <w:jc w:val="center"/>
              <w:rPr>
                <w:rFonts w:ascii="Sylfaen" w:hAnsi="Sylfaen"/>
                <w:lang w:val="ka-GE"/>
              </w:rPr>
            </w:pPr>
            <w:r w:rsidRPr="009F5E3C">
              <w:rPr>
                <w:rFonts w:ascii="Sylfaen" w:hAnsi="Sylfaen"/>
                <w:b/>
                <w:lang w:val="ka-GE"/>
              </w:rPr>
              <w:lastRenderedPageBreak/>
              <w:t>8.</w:t>
            </w:r>
            <w:r w:rsidR="00A86819">
              <w:rPr>
                <w:rFonts w:ascii="Sylfaen" w:hAnsi="Sylfaen"/>
                <w:b/>
              </w:rPr>
              <w:t>3</w:t>
            </w:r>
            <w:r w:rsidRPr="009F5E3C">
              <w:rPr>
                <w:rFonts w:ascii="Sylfaen" w:hAnsi="Sylfaen"/>
                <w:b/>
                <w:lang w:val="ka-GE"/>
              </w:rPr>
              <w:t>.</w:t>
            </w:r>
          </w:p>
        </w:tc>
        <w:tc>
          <w:tcPr>
            <w:tcW w:w="3870" w:type="dxa"/>
            <w:gridSpan w:val="2"/>
            <w:tcBorders>
              <w:top w:val="single" w:sz="4" w:space="0" w:color="auto"/>
              <w:bottom w:val="single" w:sz="4" w:space="0" w:color="auto"/>
            </w:tcBorders>
            <w:shd w:val="clear" w:color="auto" w:fill="auto"/>
          </w:tcPr>
          <w:p w14:paraId="31806A98" w14:textId="77777777" w:rsidR="002E20B5" w:rsidRPr="009F5E3C" w:rsidRDefault="002E20B5" w:rsidP="009D3D82">
            <w:pPr>
              <w:spacing w:after="0" w:line="240" w:lineRule="auto"/>
              <w:rPr>
                <w:rFonts w:ascii="Sylfaen" w:eastAsia="Sylfaen" w:hAnsi="Sylfaen"/>
                <w:lang w:val="x-none" w:eastAsia="x-none"/>
              </w:rPr>
            </w:pPr>
            <w:r w:rsidRPr="009F5E3C">
              <w:rPr>
                <w:rFonts w:ascii="Sylfaen" w:hAnsi="Sylfaen"/>
                <w:lang w:val="ka-GE"/>
              </w:rPr>
              <w:t xml:space="preserve">დაწესებულებას აქვს გვამის დროებითი დაყოვნების სათავსი, რომელიც მდებარეობს </w:t>
            </w:r>
            <w:r w:rsidRPr="009F5E3C">
              <w:rPr>
                <w:rFonts w:ascii="Sylfaen" w:hAnsi="Sylfaen" w:cs="Sylfaen"/>
              </w:rPr>
              <w:t>სხვა</w:t>
            </w:r>
            <w:r w:rsidRPr="009F5E3C">
              <w:t xml:space="preserve"> </w:t>
            </w:r>
            <w:r w:rsidRPr="009F5E3C">
              <w:rPr>
                <w:rFonts w:ascii="Sylfaen" w:hAnsi="Sylfaen" w:cs="Sylfaen"/>
              </w:rPr>
              <w:t>სივრცეებისგან</w:t>
            </w:r>
            <w:r w:rsidRPr="009F5E3C">
              <w:t xml:space="preserve"> </w:t>
            </w:r>
            <w:r w:rsidRPr="009F5E3C">
              <w:rPr>
                <w:rFonts w:ascii="Sylfaen" w:hAnsi="Sylfaen" w:cs="Sylfaen"/>
              </w:rPr>
              <w:t>იზოლირებულ</w:t>
            </w:r>
            <w:r w:rsidRPr="009F5E3C">
              <w:t xml:space="preserve"> </w:t>
            </w:r>
            <w:r w:rsidRPr="009F5E3C">
              <w:rPr>
                <w:rFonts w:ascii="Sylfaen" w:hAnsi="Sylfaen" w:cs="Sylfaen"/>
              </w:rPr>
              <w:t>და</w:t>
            </w:r>
            <w:r w:rsidRPr="009F5E3C">
              <w:t xml:space="preserve"> </w:t>
            </w:r>
            <w:r w:rsidRPr="009F5E3C">
              <w:rPr>
                <w:rFonts w:ascii="Sylfaen" w:hAnsi="Sylfaen" w:cs="Sylfaen"/>
              </w:rPr>
              <w:t>ტრანსპორტისთვის</w:t>
            </w:r>
            <w:r w:rsidRPr="009F5E3C">
              <w:t xml:space="preserve"> </w:t>
            </w:r>
            <w:r w:rsidRPr="009F5E3C">
              <w:rPr>
                <w:rFonts w:ascii="Sylfaen" w:hAnsi="Sylfaen" w:cs="Sylfaen"/>
              </w:rPr>
              <w:t>ადვილად</w:t>
            </w:r>
            <w:r w:rsidRPr="009F5E3C">
              <w:t xml:space="preserve"> </w:t>
            </w:r>
            <w:r w:rsidRPr="009F5E3C">
              <w:rPr>
                <w:rFonts w:ascii="Sylfaen" w:hAnsi="Sylfaen" w:cs="Sylfaen"/>
              </w:rPr>
              <w:t>მისადგომ</w:t>
            </w:r>
            <w:r w:rsidRPr="009F5E3C">
              <w:t xml:space="preserve"> </w:t>
            </w:r>
            <w:r w:rsidRPr="009F5E3C">
              <w:rPr>
                <w:rFonts w:ascii="Sylfaen" w:hAnsi="Sylfaen" w:cs="Sylfaen"/>
              </w:rPr>
              <w:t xml:space="preserve">სივრცეში </w:t>
            </w:r>
            <w:r w:rsidRPr="009F5E3C">
              <w:rPr>
                <w:rFonts w:ascii="Sylfaen" w:hAnsi="Sylfaen" w:cs="Sylfaen"/>
                <w:lang w:val="ka-GE"/>
              </w:rPr>
              <w:t xml:space="preserve">და </w:t>
            </w:r>
            <w:r w:rsidRPr="009F5E3C">
              <w:t>COVID-19-</w:t>
            </w:r>
            <w:r w:rsidRPr="009F5E3C">
              <w:rPr>
                <w:rFonts w:ascii="Sylfaen" w:hAnsi="Sylfaen" w:cs="Sylfaen"/>
              </w:rPr>
              <w:t>ით</w:t>
            </w:r>
            <w:r w:rsidRPr="009F5E3C">
              <w:t xml:space="preserve"> </w:t>
            </w:r>
            <w:r w:rsidRPr="009F5E3C">
              <w:rPr>
                <w:rFonts w:ascii="Sylfaen" w:hAnsi="Sylfaen" w:cs="Sylfaen"/>
              </w:rPr>
              <w:t>დაინფიცირებული</w:t>
            </w:r>
            <w:r w:rsidRPr="009F5E3C">
              <w:t xml:space="preserve">, </w:t>
            </w:r>
            <w:r w:rsidRPr="009F5E3C">
              <w:rPr>
                <w:rFonts w:ascii="Sylfaen" w:hAnsi="Sylfaen" w:cs="Sylfaen"/>
              </w:rPr>
              <w:t>ან</w:t>
            </w:r>
            <w:r w:rsidRPr="009F5E3C">
              <w:t xml:space="preserve"> </w:t>
            </w:r>
            <w:r w:rsidRPr="009F5E3C">
              <w:rPr>
                <w:rFonts w:ascii="Sylfaen" w:hAnsi="Sylfaen" w:cs="Sylfaen"/>
              </w:rPr>
              <w:t>საეჭვო</w:t>
            </w:r>
            <w:r w:rsidRPr="009F5E3C">
              <w:rPr>
                <w:rFonts w:ascii="Sylfaen" w:hAnsi="Sylfaen" w:cs="Sylfaen"/>
                <w:lang w:val="ka-GE"/>
              </w:rPr>
              <w:t xml:space="preserve"> გარდაცვლილი პაციენტების განსათავსებლად აქვთ გვამის შესანახი ჩანთა</w:t>
            </w:r>
          </w:p>
        </w:tc>
        <w:tc>
          <w:tcPr>
            <w:tcW w:w="450" w:type="dxa"/>
            <w:tcBorders>
              <w:top w:val="single" w:sz="4" w:space="0" w:color="auto"/>
              <w:bottom w:val="single" w:sz="4" w:space="0" w:color="auto"/>
            </w:tcBorders>
            <w:shd w:val="clear" w:color="auto" w:fill="auto"/>
          </w:tcPr>
          <w:p w14:paraId="2686150C"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0E2404F"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2C9CD1A" w14:textId="77777777" w:rsidR="002E20B5"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12CE0CFB"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განთავსებული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დაწესებულების</w:t>
            </w:r>
            <w:r w:rsidRPr="009F5E3C">
              <w:rPr>
                <w:rFonts w:ascii="Sylfaen" w:hAnsi="Sylfaen"/>
              </w:rPr>
              <w:t xml:space="preserve"> </w:t>
            </w:r>
            <w:r w:rsidRPr="009F5E3C">
              <w:rPr>
                <w:rFonts w:ascii="Sylfaen" w:hAnsi="Sylfaen" w:cs="Sylfaen"/>
              </w:rPr>
              <w:t>სხვა</w:t>
            </w:r>
            <w:r w:rsidRPr="009F5E3C">
              <w:rPr>
                <w:rFonts w:ascii="Sylfaen" w:hAnsi="Sylfaen"/>
              </w:rPr>
              <w:t xml:space="preserve"> </w:t>
            </w:r>
            <w:r w:rsidRPr="009F5E3C">
              <w:rPr>
                <w:rFonts w:ascii="Sylfaen" w:hAnsi="Sylfaen" w:cs="Sylfaen"/>
              </w:rPr>
              <w:t>სივრცეებისგან</w:t>
            </w:r>
            <w:r w:rsidRPr="009F5E3C">
              <w:rPr>
                <w:rFonts w:ascii="Sylfaen" w:hAnsi="Sylfaen"/>
              </w:rPr>
              <w:t xml:space="preserve"> </w:t>
            </w:r>
            <w:r w:rsidRPr="009F5E3C">
              <w:rPr>
                <w:rFonts w:ascii="Sylfaen" w:hAnsi="Sylfaen" w:cs="Sylfaen"/>
              </w:rPr>
              <w:t>იზოლირებულ</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ტრანსპორტისთვის</w:t>
            </w:r>
            <w:r w:rsidRPr="009F5E3C">
              <w:rPr>
                <w:rFonts w:ascii="Sylfaen" w:hAnsi="Sylfaen"/>
              </w:rPr>
              <w:t xml:space="preserve"> </w:t>
            </w:r>
            <w:r w:rsidRPr="009F5E3C">
              <w:rPr>
                <w:rFonts w:ascii="Sylfaen" w:hAnsi="Sylfaen" w:cs="Sylfaen"/>
              </w:rPr>
              <w:t>ადვილად</w:t>
            </w:r>
            <w:r w:rsidRPr="009F5E3C">
              <w:rPr>
                <w:rFonts w:ascii="Sylfaen" w:hAnsi="Sylfaen"/>
              </w:rPr>
              <w:t xml:space="preserve"> </w:t>
            </w:r>
            <w:r w:rsidRPr="009F5E3C">
              <w:rPr>
                <w:rFonts w:ascii="Sylfaen" w:hAnsi="Sylfaen" w:cs="Sylfaen"/>
              </w:rPr>
              <w:t>მისადგომ</w:t>
            </w:r>
            <w:r w:rsidRPr="009F5E3C">
              <w:rPr>
                <w:rFonts w:ascii="Sylfaen" w:hAnsi="Sylfaen"/>
              </w:rPr>
              <w:t xml:space="preserve"> </w:t>
            </w:r>
            <w:r w:rsidRPr="009F5E3C">
              <w:rPr>
                <w:rFonts w:ascii="Sylfaen" w:hAnsi="Sylfaen" w:cs="Sylfaen"/>
              </w:rPr>
              <w:t>სივრცეში</w:t>
            </w:r>
            <w:r w:rsidRPr="009F5E3C">
              <w:rPr>
                <w:rFonts w:ascii="Sylfaen" w:hAnsi="Sylfaen"/>
              </w:rPr>
              <w:t xml:space="preserve">; </w:t>
            </w:r>
          </w:p>
          <w:p w14:paraId="05D4B072"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კედლები</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იატაკი</w:t>
            </w:r>
            <w:r w:rsidRPr="009F5E3C">
              <w:rPr>
                <w:rFonts w:ascii="Sylfaen" w:hAnsi="Sylfaen"/>
              </w:rPr>
              <w:t xml:space="preserve"> </w:t>
            </w:r>
            <w:r w:rsidRPr="009F5E3C">
              <w:rPr>
                <w:rFonts w:ascii="Sylfaen" w:hAnsi="Sylfaen" w:cs="Sylfaen"/>
              </w:rPr>
              <w:t>დაფარული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რეცხვისა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დეზინფექციისადმი</w:t>
            </w:r>
            <w:r w:rsidRPr="009F5E3C">
              <w:rPr>
                <w:rFonts w:ascii="Sylfaen" w:hAnsi="Sylfaen"/>
              </w:rPr>
              <w:t xml:space="preserve"> </w:t>
            </w:r>
            <w:r w:rsidRPr="009F5E3C">
              <w:rPr>
                <w:rFonts w:ascii="Sylfaen" w:hAnsi="Sylfaen" w:cs="Sylfaen"/>
              </w:rPr>
              <w:t>გამძლე</w:t>
            </w:r>
            <w:r w:rsidRPr="009F5E3C">
              <w:rPr>
                <w:rFonts w:ascii="Sylfaen" w:hAnsi="Sylfaen"/>
              </w:rPr>
              <w:t xml:space="preserve"> </w:t>
            </w:r>
            <w:r w:rsidRPr="009F5E3C">
              <w:rPr>
                <w:rFonts w:ascii="Sylfaen" w:hAnsi="Sylfaen" w:cs="Sylfaen"/>
              </w:rPr>
              <w:t>მასალით</w:t>
            </w:r>
            <w:r w:rsidRPr="009F5E3C">
              <w:rPr>
                <w:rFonts w:ascii="Sylfaen" w:hAnsi="Sylfaen"/>
              </w:rPr>
              <w:t xml:space="preserve">; </w:t>
            </w:r>
          </w:p>
          <w:p w14:paraId="4B81B388" w14:textId="4A1DC284"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lang w:val="ka-GE"/>
              </w:rPr>
              <w:t>აქვს</w:t>
            </w:r>
            <w:r w:rsidRPr="009F5E3C">
              <w:rPr>
                <w:rFonts w:ascii="Sylfaen" w:hAnsi="Sylfaen"/>
              </w:rPr>
              <w:t xml:space="preserve"> </w:t>
            </w:r>
            <w:r w:rsidRPr="00A86819">
              <w:rPr>
                <w:rFonts w:ascii="Sylfaen" w:hAnsi="Sylfaen" w:cs="Sylfaen"/>
              </w:rPr>
              <w:t>ვენტილაცი</w:t>
            </w:r>
            <w:r w:rsidRPr="00A86819">
              <w:rPr>
                <w:rFonts w:ascii="Sylfaen" w:hAnsi="Sylfaen" w:cs="Sylfaen"/>
                <w:lang w:val="ka-GE"/>
              </w:rPr>
              <w:t>ა</w:t>
            </w:r>
            <w:r w:rsidR="004E15E5" w:rsidRPr="00A86819">
              <w:rPr>
                <w:rFonts w:ascii="Sylfaen" w:hAnsi="Sylfaen" w:cs="Sylfaen"/>
                <w:lang w:val="ka-GE"/>
              </w:rPr>
              <w:t xml:space="preserve"> (ასევე, შესაძლებელია მექანიკური ვენტილაცია გარეთ გამავალი ვენტილატორით)</w:t>
            </w:r>
            <w:r w:rsidR="004E15E5">
              <w:rPr>
                <w:rFonts w:ascii="Sylfaen" w:hAnsi="Sylfaen" w:cs="Sylfaen"/>
                <w:lang w:val="ka-GE"/>
              </w:rPr>
              <w:t xml:space="preserve"> </w:t>
            </w:r>
          </w:p>
          <w:p w14:paraId="49D14DBF"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გამორიცხული</w:t>
            </w:r>
            <w:r w:rsidRPr="009F5E3C">
              <w:rPr>
                <w:rFonts w:ascii="Sylfaen" w:hAnsi="Sylfaen" w:cs="Sylfaen"/>
                <w:lang w:val="ka-GE"/>
              </w:rPr>
              <w:t>ა</w:t>
            </w:r>
            <w:r w:rsidRPr="009F5E3C">
              <w:rPr>
                <w:rFonts w:ascii="Sylfaen" w:hAnsi="Sylfaen"/>
              </w:rPr>
              <w:t xml:space="preserve"> </w:t>
            </w:r>
            <w:r w:rsidRPr="009F5E3C">
              <w:rPr>
                <w:rFonts w:ascii="Sylfaen" w:hAnsi="Sylfaen" w:cs="Sylfaen"/>
              </w:rPr>
              <w:t>სათავსში</w:t>
            </w:r>
            <w:r w:rsidRPr="009F5E3C">
              <w:rPr>
                <w:rFonts w:ascii="Sylfaen" w:hAnsi="Sylfaen"/>
              </w:rPr>
              <w:t xml:space="preserve"> </w:t>
            </w:r>
            <w:r w:rsidRPr="009F5E3C">
              <w:rPr>
                <w:rFonts w:ascii="Sylfaen" w:hAnsi="Sylfaen" w:cs="Sylfaen"/>
              </w:rPr>
              <w:t>იმ</w:t>
            </w:r>
            <w:r w:rsidRPr="009F5E3C">
              <w:rPr>
                <w:rFonts w:ascii="Sylfaen" w:hAnsi="Sylfaen"/>
              </w:rPr>
              <w:t xml:space="preserve"> </w:t>
            </w:r>
            <w:r w:rsidRPr="009F5E3C">
              <w:rPr>
                <w:rFonts w:ascii="Sylfaen" w:hAnsi="Sylfaen" w:cs="Sylfaen"/>
              </w:rPr>
              <w:t>პირების</w:t>
            </w:r>
            <w:r w:rsidRPr="009F5E3C">
              <w:rPr>
                <w:rFonts w:ascii="Sylfaen" w:hAnsi="Sylfaen"/>
              </w:rPr>
              <w:t xml:space="preserve"> (</w:t>
            </w:r>
            <w:r w:rsidRPr="009F5E3C">
              <w:rPr>
                <w:rFonts w:ascii="Sylfaen" w:hAnsi="Sylfaen" w:cs="Sylfaen"/>
              </w:rPr>
              <w:t>მათ</w:t>
            </w:r>
            <w:r w:rsidRPr="009F5E3C">
              <w:rPr>
                <w:rFonts w:ascii="Sylfaen" w:hAnsi="Sylfaen"/>
              </w:rPr>
              <w:t xml:space="preserve"> </w:t>
            </w:r>
            <w:r w:rsidRPr="009F5E3C">
              <w:rPr>
                <w:rFonts w:ascii="Sylfaen" w:hAnsi="Sylfaen" w:cs="Sylfaen"/>
              </w:rPr>
              <w:t>შორის</w:t>
            </w:r>
            <w:r w:rsidRPr="009F5E3C">
              <w:rPr>
                <w:rFonts w:ascii="Sylfaen" w:hAnsi="Sylfaen"/>
              </w:rPr>
              <w:t xml:space="preserve"> </w:t>
            </w:r>
            <w:r w:rsidRPr="009F5E3C">
              <w:rPr>
                <w:rFonts w:ascii="Sylfaen" w:hAnsi="Sylfaen" w:cs="Sylfaen"/>
              </w:rPr>
              <w:t>სამედიცინო</w:t>
            </w:r>
            <w:r w:rsidRPr="009F5E3C">
              <w:rPr>
                <w:rFonts w:ascii="Sylfaen" w:hAnsi="Sylfaen"/>
              </w:rPr>
              <w:t xml:space="preserve"> </w:t>
            </w:r>
            <w:r w:rsidRPr="009F5E3C">
              <w:rPr>
                <w:rFonts w:ascii="Sylfaen" w:hAnsi="Sylfaen" w:cs="Sylfaen"/>
              </w:rPr>
              <w:t>პერსონალის</w:t>
            </w:r>
            <w:r w:rsidRPr="009F5E3C">
              <w:rPr>
                <w:rFonts w:ascii="Sylfaen" w:hAnsi="Sylfaen"/>
              </w:rPr>
              <w:t xml:space="preserve">) </w:t>
            </w:r>
            <w:r w:rsidRPr="009F5E3C">
              <w:rPr>
                <w:rFonts w:ascii="Sylfaen" w:hAnsi="Sylfaen" w:cs="Sylfaen"/>
              </w:rPr>
              <w:t>დამოუკიდებლად</w:t>
            </w:r>
            <w:r w:rsidRPr="009F5E3C">
              <w:rPr>
                <w:rFonts w:ascii="Sylfaen" w:hAnsi="Sylfaen"/>
              </w:rPr>
              <w:t xml:space="preserve"> </w:t>
            </w:r>
            <w:r w:rsidRPr="009F5E3C">
              <w:rPr>
                <w:rFonts w:ascii="Sylfaen" w:hAnsi="Sylfaen" w:cs="Sylfaen"/>
              </w:rPr>
              <w:t>მოხვედრა</w:t>
            </w:r>
            <w:r w:rsidRPr="009F5E3C">
              <w:rPr>
                <w:rFonts w:ascii="Sylfaen" w:hAnsi="Sylfaen"/>
              </w:rPr>
              <w:t xml:space="preserve">, </w:t>
            </w:r>
            <w:r w:rsidRPr="009F5E3C">
              <w:rPr>
                <w:rFonts w:ascii="Sylfaen" w:hAnsi="Sylfaen" w:cs="Sylfaen"/>
              </w:rPr>
              <w:t>რომელთა</w:t>
            </w:r>
            <w:r w:rsidRPr="009F5E3C">
              <w:rPr>
                <w:rFonts w:ascii="Sylfaen" w:hAnsi="Sylfaen"/>
              </w:rPr>
              <w:t xml:space="preserve"> </w:t>
            </w:r>
            <w:r w:rsidRPr="009F5E3C">
              <w:rPr>
                <w:rFonts w:ascii="Sylfaen" w:hAnsi="Sylfaen" w:cs="Sylfaen"/>
              </w:rPr>
              <w:t>საქმიანობა</w:t>
            </w:r>
            <w:r w:rsidRPr="009F5E3C">
              <w:rPr>
                <w:rFonts w:ascii="Sylfaen" w:hAnsi="Sylfaen"/>
              </w:rPr>
              <w:t xml:space="preserve"> </w:t>
            </w:r>
            <w:r w:rsidRPr="009F5E3C">
              <w:rPr>
                <w:rFonts w:ascii="Sylfaen" w:hAnsi="Sylfaen" w:cs="Sylfaen"/>
              </w:rPr>
              <w:t>პირდაპირ</w:t>
            </w:r>
            <w:r w:rsidRPr="009F5E3C">
              <w:rPr>
                <w:rFonts w:ascii="Sylfaen" w:hAnsi="Sylfaen"/>
              </w:rPr>
              <w:t xml:space="preserve"> </w:t>
            </w:r>
            <w:r w:rsidRPr="009F5E3C">
              <w:rPr>
                <w:rFonts w:ascii="Sylfaen" w:hAnsi="Sylfaen" w:cs="Sylfaen"/>
              </w:rPr>
              <w:t>არ</w:t>
            </w:r>
            <w:r w:rsidRPr="009F5E3C">
              <w:rPr>
                <w:rFonts w:ascii="Sylfaen" w:hAnsi="Sylfaen"/>
              </w:rPr>
              <w:t xml:space="preserve"> </w:t>
            </w:r>
            <w:r w:rsidRPr="009F5E3C">
              <w:rPr>
                <w:rFonts w:ascii="Sylfaen" w:hAnsi="Sylfaen" w:cs="Sylfaen"/>
              </w:rPr>
              <w:t>უკავშირდება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ფუნქციონირებას</w:t>
            </w:r>
            <w:r w:rsidRPr="009F5E3C">
              <w:rPr>
                <w:rFonts w:ascii="Sylfaen" w:hAnsi="Sylfaen"/>
              </w:rPr>
              <w:t>;</w:t>
            </w:r>
          </w:p>
          <w:p w14:paraId="7DA078BE"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cs="Sylfaen"/>
              </w:rPr>
              <w:t>თითოეული</w:t>
            </w:r>
            <w:r w:rsidRPr="009F5E3C">
              <w:rPr>
                <w:rFonts w:ascii="Sylfaen" w:hAnsi="Sylfaen"/>
              </w:rPr>
              <w:t xml:space="preserve"> </w:t>
            </w:r>
            <w:r w:rsidRPr="009F5E3C">
              <w:rPr>
                <w:rFonts w:ascii="Sylfaen" w:hAnsi="Sylfaen" w:cs="Sylfaen"/>
              </w:rPr>
              <w:t>მიცვალებულის</w:t>
            </w:r>
            <w:r w:rsidRPr="009F5E3C">
              <w:rPr>
                <w:rFonts w:ascii="Sylfaen" w:hAnsi="Sylfaen"/>
              </w:rPr>
              <w:t xml:space="preserve"> </w:t>
            </w:r>
            <w:r w:rsidRPr="009F5E3C">
              <w:rPr>
                <w:rFonts w:ascii="Sylfaen" w:hAnsi="Sylfaen" w:cs="Sylfaen"/>
              </w:rPr>
              <w:t>გადასვენების</w:t>
            </w:r>
            <w:r w:rsidRPr="009F5E3C">
              <w:rPr>
                <w:rFonts w:ascii="Sylfaen" w:hAnsi="Sylfaen"/>
              </w:rPr>
              <w:t xml:space="preserve"> </w:t>
            </w:r>
            <w:r w:rsidRPr="009F5E3C">
              <w:rPr>
                <w:rFonts w:ascii="Sylfaen" w:hAnsi="Sylfaen" w:cs="Sylfaen"/>
              </w:rPr>
              <w:t>შემდგომ</w:t>
            </w:r>
            <w:r w:rsidRPr="009F5E3C">
              <w:rPr>
                <w:rFonts w:ascii="Sylfaen" w:hAnsi="Sylfaen"/>
              </w:rPr>
              <w:t xml:space="preserve"> </w:t>
            </w:r>
            <w:r w:rsidRPr="009F5E3C">
              <w:rPr>
                <w:rFonts w:ascii="Sylfaen" w:hAnsi="Sylfaen" w:cs="Sylfaen"/>
              </w:rPr>
              <w:t>ხორციელდება</w:t>
            </w:r>
            <w:r w:rsidRPr="009F5E3C">
              <w:rPr>
                <w:rFonts w:ascii="Sylfaen" w:hAnsi="Sylfaen"/>
              </w:rPr>
              <w:t xml:space="preserve"> </w:t>
            </w:r>
            <w:r w:rsidRPr="009F5E3C">
              <w:rPr>
                <w:rFonts w:ascii="Sylfaen" w:hAnsi="Sylfaen" w:cs="Sylfaen"/>
              </w:rPr>
              <w:t>სათავსის</w:t>
            </w:r>
            <w:r w:rsidRPr="009F5E3C">
              <w:rPr>
                <w:rFonts w:ascii="Sylfaen" w:hAnsi="Sylfaen"/>
              </w:rPr>
              <w:t xml:space="preserve">, </w:t>
            </w:r>
            <w:r w:rsidRPr="009F5E3C">
              <w:rPr>
                <w:rFonts w:ascii="Sylfaen" w:hAnsi="Sylfaen" w:cs="Sylfaen"/>
              </w:rPr>
              <w:t>აგრეთვე</w:t>
            </w:r>
            <w:r w:rsidRPr="009F5E3C">
              <w:rPr>
                <w:rFonts w:ascii="Sylfaen" w:hAnsi="Sylfaen"/>
              </w:rPr>
              <w:t xml:space="preserve"> </w:t>
            </w:r>
            <w:r w:rsidRPr="009F5E3C">
              <w:rPr>
                <w:rFonts w:ascii="Sylfaen" w:hAnsi="Sylfaen" w:cs="Sylfaen"/>
              </w:rPr>
              <w:t>გვამის</w:t>
            </w:r>
            <w:r w:rsidRPr="009F5E3C">
              <w:rPr>
                <w:rFonts w:ascii="Sylfaen" w:hAnsi="Sylfaen"/>
              </w:rPr>
              <w:t xml:space="preserve"> </w:t>
            </w:r>
            <w:r w:rsidRPr="009F5E3C">
              <w:rPr>
                <w:rFonts w:ascii="Sylfaen" w:hAnsi="Sylfaen" w:cs="Sylfaen"/>
              </w:rPr>
              <w:t>სატრანსპორტო</w:t>
            </w:r>
            <w:r w:rsidRPr="009F5E3C">
              <w:rPr>
                <w:rFonts w:ascii="Sylfaen" w:hAnsi="Sylfaen"/>
              </w:rPr>
              <w:t xml:space="preserve"> </w:t>
            </w:r>
            <w:r w:rsidRPr="009F5E3C">
              <w:rPr>
                <w:rFonts w:ascii="Sylfaen" w:hAnsi="Sylfaen" w:cs="Sylfaen"/>
              </w:rPr>
              <w:t>ან</w:t>
            </w:r>
            <w:r w:rsidRPr="009F5E3C">
              <w:rPr>
                <w:rFonts w:ascii="Sylfaen" w:hAnsi="Sylfaen"/>
              </w:rPr>
              <w:t xml:space="preserve"> </w:t>
            </w:r>
            <w:r w:rsidRPr="009F5E3C">
              <w:rPr>
                <w:rFonts w:ascii="Sylfaen" w:hAnsi="Sylfaen" w:cs="Sylfaen"/>
              </w:rPr>
              <w:t>განსათავსებელი</w:t>
            </w:r>
            <w:r w:rsidRPr="009F5E3C">
              <w:rPr>
                <w:rFonts w:ascii="Sylfaen" w:hAnsi="Sylfaen"/>
              </w:rPr>
              <w:t xml:space="preserve"> </w:t>
            </w:r>
            <w:r w:rsidRPr="009F5E3C">
              <w:rPr>
                <w:rFonts w:ascii="Sylfaen" w:hAnsi="Sylfaen" w:cs="Sylfaen"/>
              </w:rPr>
              <w:t>ურიკებისა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ზედაპირების</w:t>
            </w:r>
            <w:r w:rsidRPr="009F5E3C">
              <w:rPr>
                <w:rFonts w:ascii="Sylfaen" w:hAnsi="Sylfaen"/>
              </w:rPr>
              <w:t xml:space="preserve"> </w:t>
            </w:r>
            <w:r w:rsidRPr="009F5E3C">
              <w:rPr>
                <w:rFonts w:ascii="Sylfaen" w:hAnsi="Sylfaen" w:cs="Sylfaen"/>
              </w:rPr>
              <w:t>დასუფთავება</w:t>
            </w:r>
            <w:r w:rsidRPr="009F5E3C">
              <w:rPr>
                <w:rFonts w:ascii="Sylfaen" w:hAnsi="Sylfaen"/>
              </w:rPr>
              <w:t xml:space="preserve"> </w:t>
            </w:r>
            <w:r w:rsidRPr="009F5E3C">
              <w:rPr>
                <w:rFonts w:ascii="Sylfaen" w:hAnsi="Sylfaen" w:cs="Sylfaen"/>
              </w:rPr>
              <w:t>და</w:t>
            </w:r>
            <w:r w:rsidRPr="009F5E3C">
              <w:rPr>
                <w:rFonts w:ascii="Sylfaen" w:hAnsi="Sylfaen"/>
              </w:rPr>
              <w:t xml:space="preserve"> </w:t>
            </w:r>
            <w:r w:rsidRPr="009F5E3C">
              <w:rPr>
                <w:rFonts w:ascii="Sylfaen" w:hAnsi="Sylfaen" w:cs="Sylfaen"/>
              </w:rPr>
              <w:t>დეზინფექცია</w:t>
            </w:r>
          </w:p>
          <w:p w14:paraId="1045017E" w14:textId="77777777" w:rsidR="002E20B5" w:rsidRPr="009F5E3C" w:rsidRDefault="002E20B5" w:rsidP="009D3D82">
            <w:pPr>
              <w:pStyle w:val="ListParagraph"/>
              <w:numPr>
                <w:ilvl w:val="0"/>
                <w:numId w:val="15"/>
              </w:numPr>
              <w:spacing w:after="0" w:line="240" w:lineRule="auto"/>
              <w:rPr>
                <w:rFonts w:ascii="Sylfaen" w:hAnsi="Sylfaen"/>
              </w:rPr>
            </w:pPr>
            <w:r w:rsidRPr="009F5E3C">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p>
        </w:tc>
        <w:tc>
          <w:tcPr>
            <w:tcW w:w="1701" w:type="dxa"/>
            <w:tcBorders>
              <w:top w:val="single" w:sz="4" w:space="0" w:color="auto"/>
              <w:bottom w:val="single" w:sz="4" w:space="0" w:color="auto"/>
            </w:tcBorders>
          </w:tcPr>
          <w:p w14:paraId="4DF998E7"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42570AFA" w14:textId="5F189ADA" w:rsidR="002E20B5" w:rsidRPr="009F5E3C" w:rsidRDefault="002E20B5" w:rsidP="009D3D82">
            <w:pPr>
              <w:spacing w:after="0" w:line="240" w:lineRule="auto"/>
              <w:jc w:val="center"/>
            </w:pPr>
          </w:p>
        </w:tc>
      </w:tr>
      <w:tr w:rsidR="002E20B5" w:rsidRPr="009F5E3C" w14:paraId="42716E2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4176810B" w14:textId="0502238F" w:rsidR="002E20B5" w:rsidRPr="009F5E3C" w:rsidRDefault="002E20B5" w:rsidP="00A86819">
            <w:pPr>
              <w:spacing w:after="0" w:line="240" w:lineRule="auto"/>
              <w:jc w:val="center"/>
              <w:rPr>
                <w:rFonts w:ascii="Sylfaen" w:hAnsi="Sylfaen"/>
                <w:lang w:val="ka-GE"/>
              </w:rPr>
            </w:pPr>
            <w:r w:rsidRPr="009F5E3C">
              <w:rPr>
                <w:rFonts w:ascii="Sylfaen" w:hAnsi="Sylfaen"/>
                <w:lang w:val="ka-GE"/>
              </w:rPr>
              <w:t>8.</w:t>
            </w:r>
            <w:r w:rsidR="00A86819">
              <w:rPr>
                <w:rFonts w:ascii="Sylfaen" w:hAnsi="Sylfaen"/>
              </w:rPr>
              <w:t>4</w:t>
            </w:r>
            <w:r w:rsidRPr="009F5E3C">
              <w:rPr>
                <w:rFonts w:ascii="Sylfaen" w:hAnsi="Sylfaen"/>
                <w:lang w:val="ka-GE"/>
              </w:rPr>
              <w:t>.</w:t>
            </w:r>
          </w:p>
        </w:tc>
        <w:tc>
          <w:tcPr>
            <w:tcW w:w="3870" w:type="dxa"/>
            <w:gridSpan w:val="2"/>
            <w:tcBorders>
              <w:top w:val="single" w:sz="4" w:space="0" w:color="auto"/>
              <w:bottom w:val="single" w:sz="4" w:space="0" w:color="auto"/>
            </w:tcBorders>
            <w:shd w:val="clear" w:color="auto" w:fill="auto"/>
            <w:vAlign w:val="center"/>
          </w:tcPr>
          <w:p w14:paraId="7A4159C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 xml:space="preserve">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 </w:t>
            </w:r>
          </w:p>
          <w:p w14:paraId="381D74B8" w14:textId="77777777" w:rsidR="002E20B5" w:rsidRPr="009F5E3C" w:rsidRDefault="002E20B5" w:rsidP="009D3D82">
            <w:pPr>
              <w:spacing w:after="0" w:line="240" w:lineRule="auto"/>
              <w:rPr>
                <w:rFonts w:ascii="Sylfaen" w:hAnsi="Sylfaen" w:cs="Sylfaen"/>
                <w:noProof/>
                <w:lang w:val="ka-GE" w:eastAsia="x-none"/>
              </w:rPr>
            </w:pPr>
          </w:p>
          <w:p w14:paraId="5D137974" w14:textId="77777777" w:rsidR="002E20B5" w:rsidRPr="009F5E3C" w:rsidRDefault="002E20B5" w:rsidP="009D3D82">
            <w:pPr>
              <w:spacing w:after="0" w:line="240" w:lineRule="auto"/>
              <w:rPr>
                <w:rFonts w:ascii="Sylfaen" w:hAnsi="Sylfaen" w:cs="Sylfaen"/>
                <w:noProof/>
                <w:lang w:val="ka-GE" w:eastAsia="x-none"/>
              </w:rPr>
            </w:pPr>
          </w:p>
          <w:p w14:paraId="4F274356" w14:textId="77777777" w:rsidR="002E20B5" w:rsidRPr="009F5E3C" w:rsidRDefault="002E20B5" w:rsidP="009D3D82">
            <w:pPr>
              <w:spacing w:after="0" w:line="240" w:lineRule="auto"/>
              <w:rPr>
                <w:rFonts w:ascii="Sylfaen" w:hAnsi="Sylfaen" w:cs="Sylfaen"/>
                <w:noProof/>
                <w:lang w:val="ka-GE" w:eastAsia="x-none"/>
              </w:rPr>
            </w:pPr>
          </w:p>
          <w:p w14:paraId="304F1F2C" w14:textId="77777777" w:rsidR="002E20B5" w:rsidRPr="009F5E3C" w:rsidRDefault="002E20B5" w:rsidP="009D3D82">
            <w:pPr>
              <w:spacing w:after="0" w:line="240" w:lineRule="auto"/>
              <w:rPr>
                <w:rFonts w:ascii="Sylfaen" w:hAnsi="Sylfaen" w:cs="Sylfaen"/>
                <w:noProof/>
                <w:lang w:val="ka-GE" w:eastAsia="x-none"/>
              </w:rPr>
            </w:pPr>
          </w:p>
          <w:p w14:paraId="666BA829" w14:textId="77777777" w:rsidR="002E20B5" w:rsidRPr="009F5E3C" w:rsidRDefault="002E20B5" w:rsidP="009D3D82">
            <w:pPr>
              <w:spacing w:after="0" w:line="240" w:lineRule="auto"/>
              <w:rPr>
                <w:rFonts w:ascii="Sylfaen" w:hAnsi="Sylfaen" w:cs="Sylfaen"/>
                <w:noProof/>
                <w:lang w:val="ka-GE" w:eastAsia="x-none"/>
              </w:rPr>
            </w:pPr>
          </w:p>
          <w:p w14:paraId="4B1F0A2E" w14:textId="77777777" w:rsidR="002E20B5" w:rsidRPr="009F5E3C" w:rsidRDefault="002E20B5" w:rsidP="009D3D82">
            <w:pPr>
              <w:spacing w:after="0" w:line="240" w:lineRule="auto"/>
              <w:rPr>
                <w:rFonts w:ascii="Sylfaen" w:hAnsi="Sylfaen" w:cs="Sylfaen"/>
                <w:noProof/>
                <w:lang w:val="ka-GE" w:eastAsia="x-none"/>
              </w:rPr>
            </w:pPr>
          </w:p>
          <w:p w14:paraId="00D66606" w14:textId="77777777" w:rsidR="002E20B5" w:rsidRPr="009F5E3C" w:rsidRDefault="002E20B5" w:rsidP="009D3D82">
            <w:pPr>
              <w:spacing w:after="0" w:line="240" w:lineRule="auto"/>
              <w:rPr>
                <w:rFonts w:ascii="Sylfaen" w:hAnsi="Sylfaen" w:cs="Sylfaen"/>
                <w:noProof/>
                <w:lang w:val="ka-GE" w:eastAsia="x-none"/>
              </w:rPr>
            </w:pPr>
          </w:p>
          <w:p w14:paraId="3C14A974" w14:textId="77777777" w:rsidR="002E20B5" w:rsidRPr="009F5E3C" w:rsidRDefault="002E20B5" w:rsidP="009D3D82">
            <w:pPr>
              <w:spacing w:after="0" w:line="240" w:lineRule="auto"/>
              <w:rPr>
                <w:rFonts w:ascii="Sylfaen" w:hAnsi="Sylfaen" w:cs="Sylfaen"/>
                <w:noProof/>
                <w:lang w:val="ka-GE" w:eastAsia="x-none"/>
              </w:rPr>
            </w:pPr>
          </w:p>
          <w:p w14:paraId="7FB5A699" w14:textId="77777777" w:rsidR="002E20B5" w:rsidRPr="009F5E3C" w:rsidRDefault="002E20B5" w:rsidP="009D3D82">
            <w:pPr>
              <w:spacing w:after="0" w:line="240" w:lineRule="auto"/>
              <w:rPr>
                <w:rFonts w:ascii="Sylfaen" w:hAnsi="Sylfaen" w:cs="Sylfaen"/>
                <w:noProof/>
                <w:lang w:val="ka-GE" w:eastAsia="x-none"/>
              </w:rPr>
            </w:pPr>
          </w:p>
          <w:p w14:paraId="76C5309E" w14:textId="77777777" w:rsidR="002E20B5" w:rsidRPr="009F5E3C" w:rsidRDefault="002E20B5" w:rsidP="009D3D82">
            <w:pPr>
              <w:spacing w:after="0" w:line="240" w:lineRule="auto"/>
              <w:rPr>
                <w:rFonts w:ascii="Sylfaen" w:hAnsi="Sylfaen" w:cs="Sylfaen"/>
                <w:noProof/>
                <w:lang w:val="ka-GE" w:eastAsia="x-none"/>
              </w:rPr>
            </w:pPr>
          </w:p>
          <w:p w14:paraId="5A1598CE" w14:textId="77777777" w:rsidR="002E20B5" w:rsidRPr="009F5E3C" w:rsidRDefault="002E20B5" w:rsidP="009D3D82">
            <w:pPr>
              <w:spacing w:after="0" w:line="240" w:lineRule="auto"/>
              <w:rPr>
                <w:rFonts w:ascii="Sylfaen" w:hAnsi="Sylfaen" w:cs="Sylfaen"/>
                <w:noProof/>
                <w:lang w:val="ka-GE" w:eastAsia="x-none"/>
              </w:rPr>
            </w:pPr>
          </w:p>
          <w:p w14:paraId="356FB50B" w14:textId="77777777" w:rsidR="00270FD2" w:rsidRPr="009F5E3C" w:rsidRDefault="00270FD2" w:rsidP="009D3D82">
            <w:pPr>
              <w:spacing w:after="0" w:line="240" w:lineRule="auto"/>
              <w:rPr>
                <w:rFonts w:ascii="Sylfaen" w:hAnsi="Sylfaen" w:cs="Sylfaen"/>
                <w:b/>
                <w:bCs/>
                <w:noProof/>
                <w:lang w:val="ka-GE" w:eastAsia="x-none"/>
              </w:rPr>
            </w:pPr>
          </w:p>
        </w:tc>
        <w:tc>
          <w:tcPr>
            <w:tcW w:w="450" w:type="dxa"/>
            <w:tcBorders>
              <w:top w:val="single" w:sz="4" w:space="0" w:color="auto"/>
              <w:bottom w:val="single" w:sz="4" w:space="0" w:color="auto"/>
            </w:tcBorders>
            <w:shd w:val="clear" w:color="auto" w:fill="auto"/>
          </w:tcPr>
          <w:p w14:paraId="19813992"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0D8A4FF6"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E2A5382" w14:textId="1E821DFF"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eastAsia="x-none"/>
              </w:rPr>
              <w:t>გამო</w:t>
            </w:r>
            <w:r w:rsidRPr="009F5E3C">
              <w:rPr>
                <w:rFonts w:ascii="Sylfaen" w:hAnsi="Sylfaen" w:cs="Sylfaen"/>
                <w:noProof/>
                <w:lang w:val="ka-GE" w:eastAsia="x-none"/>
              </w:rPr>
              <w:t>ი</w:t>
            </w:r>
            <w:r w:rsidRPr="009F5E3C">
              <w:rPr>
                <w:rFonts w:ascii="Sylfaen" w:hAnsi="Sylfaen" w:cs="Sylfaen"/>
                <w:noProof/>
                <w:lang w:eastAsia="x-none"/>
              </w:rPr>
              <w:t>ყენებ</w:t>
            </w:r>
            <w:r w:rsidRPr="009F5E3C">
              <w:rPr>
                <w:rFonts w:ascii="Sylfaen" w:hAnsi="Sylfaen" w:cs="Sylfaen"/>
                <w:noProof/>
                <w:lang w:val="ka-GE" w:eastAsia="x-none"/>
              </w:rPr>
              <w:t>ა</w:t>
            </w:r>
            <w:r w:rsidRPr="009F5E3C">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9F5E3C">
              <w:rPr>
                <w:rFonts w:ascii="Sylfaen" w:hAnsi="Sylfaen" w:cs="Sylfaen"/>
                <w:noProof/>
                <w:lang w:val="ka-GE" w:eastAsia="x-none"/>
              </w:rPr>
              <w:t>და</w:t>
            </w:r>
            <w:r w:rsidRPr="009F5E3C">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9F5E3C">
              <w:rPr>
                <w:rFonts w:ascii="Sylfaen" w:hAnsi="Sylfaen" w:cs="Sylfaen"/>
                <w:noProof/>
                <w:lang w:val="ka-GE" w:eastAsia="x-none"/>
              </w:rPr>
              <w:t xml:space="preserve"> </w:t>
            </w:r>
            <w:r w:rsidRPr="009F5E3C">
              <w:rPr>
                <w:rFonts w:ascii="Sylfaen" w:hAnsi="Sylfaen" w:cs="Sylfaen"/>
                <w:noProof/>
                <w:lang w:eastAsia="x-none"/>
              </w:rPr>
              <w:lastRenderedPageBreak/>
              <w:t xml:space="preserve">ან სისტემის არმუშაობის შემთხვევაში, კრიტერიუმი ფასდება უარყოფითად. </w:t>
            </w:r>
          </w:p>
          <w:p w14:paraId="08D24C1D" w14:textId="77777777" w:rsidR="002E20B5" w:rsidRPr="009F5E3C" w:rsidRDefault="002E20B5" w:rsidP="009D3D82">
            <w:pPr>
              <w:pStyle w:val="ListParagraph"/>
              <w:numPr>
                <w:ilvl w:val="0"/>
                <w:numId w:val="19"/>
              </w:numPr>
              <w:spacing w:after="0" w:line="240" w:lineRule="auto"/>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06BEBC9F" w14:textId="71C994CB" w:rsidR="002E20B5" w:rsidRPr="009F5E3C" w:rsidRDefault="002E20B5" w:rsidP="009D3D82">
            <w:pPr>
              <w:pStyle w:val="ListParagraph"/>
              <w:numPr>
                <w:ilvl w:val="0"/>
                <w:numId w:val="19"/>
              </w:numPr>
              <w:spacing w:after="0" w:line="240" w:lineRule="auto"/>
              <w:rPr>
                <w:rFonts w:ascii="Sylfaen" w:hAnsi="Sylfaen"/>
                <w:lang w:val="ka-GE"/>
              </w:rPr>
            </w:pPr>
            <w:r w:rsidRPr="009F5E3C">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9F5E3C">
              <w:rPr>
                <w:rFonts w:ascii="Sylfaen" w:hAnsi="Sylfaen" w:cs="Sylfaen"/>
                <w:noProof/>
                <w:lang w:val="ka-GE" w:eastAsia="x-none"/>
              </w:rPr>
              <w:t xml:space="preserve"> (</w:t>
            </w:r>
            <w:r w:rsidRPr="009F5E3C">
              <w:rPr>
                <w:rFonts w:ascii="Sylfaen" w:hAnsi="Sylfaen" w:cs="Sylfaen"/>
                <w:noProof/>
                <w:lang w:eastAsia="x-none"/>
              </w:rPr>
              <w:t>II-III)  სათავსები/</w:t>
            </w:r>
            <w:r w:rsidRPr="009F5E3C">
              <w:rPr>
                <w:rFonts w:ascii="Sylfaen" w:hAnsi="Sylfaen" w:cs="Sylfaen"/>
                <w:noProof/>
                <w:lang w:val="ka-GE" w:eastAsia="x-none"/>
              </w:rPr>
              <w:t xml:space="preserve"> </w:t>
            </w:r>
            <w:r w:rsidRPr="009F5E3C">
              <w:rPr>
                <w:rFonts w:ascii="Sylfaen" w:hAnsi="Sylfaen" w:cs="Sylfaen"/>
                <w:noProof/>
                <w:lang w:eastAsia="x-none"/>
              </w:rPr>
              <w:t>განყოფილებები</w:t>
            </w:r>
            <w:r w:rsidRPr="009F5E3C">
              <w:rPr>
                <w:rFonts w:ascii="Sylfaen" w:hAnsi="Sylfaen" w:cs="Sylfaen"/>
                <w:noProof/>
                <w:lang w:val="ka-GE" w:eastAsia="x-none"/>
              </w:rPr>
              <w:t>;</w:t>
            </w:r>
            <w:r w:rsidRPr="009F5E3C">
              <w:rPr>
                <w:rFonts w:ascii="Sylfaen" w:hAnsi="Sylfaen" w:cs="Sylfaen"/>
                <w:noProof/>
                <w:lang w:eastAsia="x-none"/>
              </w:rPr>
              <w:t xml:space="preserve"> „ძალიან მაღალი“ რისკის სათავსია, მაგ., საოპერაციო ბლოკი.</w:t>
            </w:r>
          </w:p>
        </w:tc>
        <w:tc>
          <w:tcPr>
            <w:tcW w:w="1701" w:type="dxa"/>
            <w:tcBorders>
              <w:top w:val="single" w:sz="4" w:space="0" w:color="auto"/>
              <w:bottom w:val="single" w:sz="4" w:space="0" w:color="auto"/>
            </w:tcBorders>
          </w:tcPr>
          <w:p w14:paraId="6C9E9E85"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5E56C932" w14:textId="7B6BAB7C" w:rsidR="002E20B5" w:rsidRPr="009F5E3C" w:rsidRDefault="002E20B5" w:rsidP="009D3D82">
            <w:pPr>
              <w:spacing w:after="0" w:line="240" w:lineRule="auto"/>
              <w:jc w:val="center"/>
            </w:pPr>
          </w:p>
        </w:tc>
      </w:tr>
      <w:tr w:rsidR="002E20B5" w:rsidRPr="009F5E3C" w14:paraId="60753343"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149C036C" w14:textId="3E1AC984" w:rsidR="002E20B5" w:rsidRPr="009F5E3C" w:rsidRDefault="002E20B5" w:rsidP="009D3D82">
            <w:pPr>
              <w:spacing w:after="0" w:line="240" w:lineRule="auto"/>
              <w:jc w:val="center"/>
              <w:rPr>
                <w:rFonts w:ascii="Sylfaen" w:hAnsi="Sylfaen"/>
                <w:lang w:val="ka-GE"/>
              </w:rPr>
            </w:pPr>
            <w:r w:rsidRPr="009F5E3C">
              <w:rPr>
                <w:rFonts w:ascii="Sylfaen" w:hAnsi="Sylfaen"/>
                <w:lang w:val="ka-GE"/>
              </w:rPr>
              <w:lastRenderedPageBreak/>
              <w:t>8.</w:t>
            </w:r>
            <w:r w:rsidR="00A86819">
              <w:rPr>
                <w:rFonts w:ascii="Sylfaen" w:hAnsi="Sylfaen"/>
              </w:rPr>
              <w:t>5</w:t>
            </w:r>
            <w:r w:rsidRPr="009F5E3C">
              <w:rPr>
                <w:rFonts w:ascii="Sylfaen" w:hAnsi="Sylfaen"/>
                <w:lang w:val="ka-GE"/>
              </w:rPr>
              <w:t>.</w:t>
            </w:r>
          </w:p>
        </w:tc>
        <w:tc>
          <w:tcPr>
            <w:tcW w:w="3870" w:type="dxa"/>
            <w:gridSpan w:val="2"/>
            <w:tcBorders>
              <w:top w:val="single" w:sz="4" w:space="0" w:color="auto"/>
              <w:bottom w:val="single" w:sz="4" w:space="0" w:color="auto"/>
            </w:tcBorders>
            <w:shd w:val="clear" w:color="auto" w:fill="auto"/>
            <w:vAlign w:val="center"/>
          </w:tcPr>
          <w:p w14:paraId="403C089F"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val="x-none" w:eastAsia="x-non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p w14:paraId="5A23930D" w14:textId="77777777" w:rsidR="002E20B5" w:rsidRPr="009F5E3C" w:rsidRDefault="002E20B5" w:rsidP="009D3D82">
            <w:pPr>
              <w:spacing w:after="0" w:line="240" w:lineRule="auto"/>
              <w:rPr>
                <w:rFonts w:ascii="Sylfaen" w:hAnsi="Sylfaen" w:cs="Sylfaen"/>
                <w:noProof/>
                <w:lang w:val="ka-GE" w:eastAsia="x-none"/>
              </w:rPr>
            </w:pPr>
          </w:p>
          <w:p w14:paraId="21CD4B04" w14:textId="77777777" w:rsidR="002E20B5" w:rsidRPr="009F5E3C" w:rsidRDefault="002E20B5" w:rsidP="009D3D82">
            <w:pPr>
              <w:spacing w:after="0" w:line="240" w:lineRule="auto"/>
              <w:rPr>
                <w:rFonts w:ascii="Sylfaen" w:hAnsi="Sylfaen" w:cs="Sylfaen"/>
                <w:noProof/>
                <w:lang w:val="ka-GE" w:eastAsia="x-none"/>
              </w:rPr>
            </w:pPr>
          </w:p>
          <w:p w14:paraId="5BC3A481" w14:textId="77777777" w:rsidR="002E20B5" w:rsidRPr="009F5E3C" w:rsidRDefault="002E20B5" w:rsidP="009D3D82">
            <w:pPr>
              <w:spacing w:after="0" w:line="240" w:lineRule="auto"/>
              <w:rPr>
                <w:rFonts w:ascii="Sylfaen" w:hAnsi="Sylfaen" w:cs="Sylfaen"/>
                <w:noProof/>
                <w:lang w:val="ka-GE" w:eastAsia="x-none"/>
              </w:rPr>
            </w:pPr>
          </w:p>
          <w:p w14:paraId="7B8AD0B6" w14:textId="77777777" w:rsidR="002E20B5" w:rsidRPr="009F5E3C" w:rsidRDefault="002E20B5" w:rsidP="009D3D82">
            <w:pPr>
              <w:spacing w:after="0" w:line="240" w:lineRule="auto"/>
              <w:rPr>
                <w:rFonts w:ascii="Sylfaen" w:hAnsi="Sylfaen" w:cs="Sylfaen"/>
                <w:noProof/>
                <w:lang w:val="ka-GE" w:eastAsia="x-none"/>
              </w:rPr>
            </w:pPr>
          </w:p>
          <w:p w14:paraId="1775CCE2" w14:textId="77777777" w:rsidR="002E20B5" w:rsidRPr="009F5E3C" w:rsidRDefault="002E20B5" w:rsidP="009D3D82">
            <w:pPr>
              <w:spacing w:after="0" w:line="240" w:lineRule="auto"/>
              <w:rPr>
                <w:rFonts w:ascii="Sylfaen" w:hAnsi="Sylfaen" w:cs="Sylfaen"/>
                <w:noProof/>
                <w:lang w:val="ka-GE" w:eastAsia="x-none"/>
              </w:rPr>
            </w:pPr>
          </w:p>
          <w:p w14:paraId="7B1D1EE7" w14:textId="77777777" w:rsidR="002E20B5" w:rsidRPr="009F5E3C" w:rsidRDefault="002E20B5" w:rsidP="009D3D82">
            <w:pPr>
              <w:spacing w:after="0" w:line="240" w:lineRule="auto"/>
              <w:rPr>
                <w:rFonts w:ascii="Sylfaen" w:hAnsi="Sylfaen" w:cs="Sylfaen"/>
                <w:noProof/>
                <w:lang w:val="ka-GE" w:eastAsia="x-none"/>
              </w:rPr>
            </w:pPr>
          </w:p>
        </w:tc>
        <w:tc>
          <w:tcPr>
            <w:tcW w:w="450" w:type="dxa"/>
            <w:tcBorders>
              <w:top w:val="single" w:sz="4" w:space="0" w:color="auto"/>
              <w:bottom w:val="single" w:sz="4" w:space="0" w:color="auto"/>
            </w:tcBorders>
            <w:shd w:val="clear" w:color="auto" w:fill="auto"/>
          </w:tcPr>
          <w:p w14:paraId="27376B8C"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1425956E"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00E25FF3" w14:textId="77777777" w:rsidR="002E20B5" w:rsidRPr="009F5E3C" w:rsidRDefault="002E20B5" w:rsidP="009D3D82">
            <w:pPr>
              <w:spacing w:after="0" w:line="240" w:lineRule="auto"/>
              <w:rPr>
                <w:rFonts w:ascii="Sylfaen" w:hAnsi="Sylfaen" w:cs="Sylfaen"/>
                <w:noProof/>
                <w:lang w:val="ka-GE" w:eastAsia="x-none"/>
              </w:rPr>
            </w:pPr>
            <w:r w:rsidRPr="009F5E3C">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669E1842" w14:textId="77777777" w:rsidR="00270FD2" w:rsidRPr="009F5E3C" w:rsidRDefault="00270FD2" w:rsidP="009D3D82">
            <w:pPr>
              <w:spacing w:after="0" w:line="240" w:lineRule="auto"/>
              <w:rPr>
                <w:rFonts w:ascii="Sylfaen" w:hAnsi="Sylfaen" w:cs="Sylfaen"/>
                <w:noProof/>
                <w:lang w:val="ka-GE" w:eastAsia="x-none"/>
              </w:rPr>
            </w:pPr>
          </w:p>
          <w:p w14:paraId="0787AF98" w14:textId="77777777" w:rsidR="002E20B5" w:rsidRPr="009F5E3C" w:rsidRDefault="002E20B5" w:rsidP="009D3D82">
            <w:pPr>
              <w:spacing w:after="0" w:line="240" w:lineRule="auto"/>
              <w:rPr>
                <w:rFonts w:ascii="Sylfaen" w:hAnsi="Sylfaen" w:cs="Sylfaen"/>
                <w:noProof/>
                <w:lang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9F5E3C">
              <w:rPr>
                <w:rFonts w:ascii="Sylfaen" w:hAnsi="Sylfaen" w:cs="Sylfaen"/>
                <w:noProof/>
                <w:lang w:val="ka-GE" w:eastAsia="x-none"/>
              </w:rPr>
              <w:t>ი</w:t>
            </w:r>
            <w:r w:rsidRPr="009F5E3C">
              <w:rPr>
                <w:rFonts w:ascii="Sylfaen" w:hAnsi="Sylfaen" w:cs="Sylfaen"/>
                <w:noProof/>
                <w:lang w:eastAsia="x-none"/>
              </w:rPr>
              <w:t>.</w:t>
            </w:r>
          </w:p>
        </w:tc>
        <w:tc>
          <w:tcPr>
            <w:tcW w:w="1701" w:type="dxa"/>
            <w:tcBorders>
              <w:top w:val="single" w:sz="4" w:space="0" w:color="auto"/>
              <w:bottom w:val="single" w:sz="4" w:space="0" w:color="auto"/>
            </w:tcBorders>
          </w:tcPr>
          <w:p w14:paraId="19823EC8"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7B68042D" w14:textId="1C343281" w:rsidR="002E20B5" w:rsidRPr="009F5E3C" w:rsidRDefault="002E20B5" w:rsidP="009D3D82">
            <w:pPr>
              <w:spacing w:after="0" w:line="240" w:lineRule="auto"/>
              <w:jc w:val="center"/>
            </w:pPr>
          </w:p>
        </w:tc>
      </w:tr>
      <w:tr w:rsidR="002E20B5" w:rsidRPr="009F5E3C" w14:paraId="1C013CE9" w14:textId="77777777" w:rsidTr="009D3D82">
        <w:trPr>
          <w:gridAfter w:val="1"/>
          <w:wAfter w:w="16" w:type="dxa"/>
          <w:trHeight w:val="1176"/>
        </w:trPr>
        <w:tc>
          <w:tcPr>
            <w:tcW w:w="664" w:type="dxa"/>
            <w:tcBorders>
              <w:top w:val="single" w:sz="4" w:space="0" w:color="auto"/>
              <w:left w:val="single" w:sz="4" w:space="0" w:color="auto"/>
              <w:bottom w:val="single" w:sz="4" w:space="0" w:color="auto"/>
            </w:tcBorders>
            <w:shd w:val="clear" w:color="auto" w:fill="auto"/>
          </w:tcPr>
          <w:p w14:paraId="0B3C6BC8" w14:textId="24B19902" w:rsidR="002E20B5" w:rsidRPr="009F5E3C" w:rsidRDefault="002E20B5" w:rsidP="009D3D82">
            <w:pPr>
              <w:spacing w:after="0" w:line="240" w:lineRule="auto"/>
              <w:jc w:val="center"/>
              <w:rPr>
                <w:rFonts w:ascii="Sylfaen" w:hAnsi="Sylfaen"/>
                <w:lang w:val="ka-GE"/>
              </w:rPr>
            </w:pPr>
            <w:r w:rsidRPr="009F5E3C">
              <w:rPr>
                <w:rFonts w:ascii="Sylfaen" w:hAnsi="Sylfaen"/>
                <w:lang w:val="ka-GE"/>
              </w:rPr>
              <w:t>8.</w:t>
            </w:r>
            <w:r w:rsidR="00A86819">
              <w:rPr>
                <w:rFonts w:ascii="Sylfaen" w:hAnsi="Sylfaen"/>
              </w:rPr>
              <w:t>6</w:t>
            </w:r>
            <w:r w:rsidRPr="009F5E3C">
              <w:rPr>
                <w:rFonts w:ascii="Sylfaen" w:hAnsi="Sylfaen"/>
                <w:lang w:val="ka-GE"/>
              </w:rPr>
              <w:t>.</w:t>
            </w:r>
          </w:p>
        </w:tc>
        <w:tc>
          <w:tcPr>
            <w:tcW w:w="3870" w:type="dxa"/>
            <w:gridSpan w:val="2"/>
            <w:tcBorders>
              <w:top w:val="single" w:sz="4" w:space="0" w:color="auto"/>
              <w:bottom w:val="single" w:sz="4" w:space="0" w:color="auto"/>
            </w:tcBorders>
            <w:shd w:val="clear" w:color="auto" w:fill="auto"/>
          </w:tcPr>
          <w:p w14:paraId="27FF945A" w14:textId="0AB74A72" w:rsidR="005B5B38" w:rsidRPr="009F5E3C" w:rsidRDefault="002E20B5" w:rsidP="009D3D82">
            <w:pPr>
              <w:spacing w:after="0" w:line="240" w:lineRule="auto"/>
              <w:rPr>
                <w:rFonts w:ascii="Sylfaen" w:hAnsi="Sylfaen"/>
                <w:shd w:val="clear" w:color="auto" w:fill="FFFFFF" w:themeFill="background1"/>
                <w:lang w:val="ka-GE"/>
              </w:rPr>
            </w:pPr>
            <w:r w:rsidRPr="009F5E3C">
              <w:rPr>
                <w:rFonts w:ascii="Sylfaen" w:hAnsi="Sylfaen"/>
                <w:lang w:val="ka-GE"/>
              </w:rPr>
              <w:t>დაწესებულების</w:t>
            </w:r>
            <w:r w:rsidR="00FB2FB6" w:rsidRPr="009F5E3C">
              <w:rPr>
                <w:rFonts w:ascii="Sylfaen" w:hAnsi="Sylfaen"/>
                <w:lang w:val="ka-GE"/>
              </w:rPr>
              <w:t xml:space="preserve"> </w:t>
            </w:r>
            <w:r w:rsidRPr="009F5E3C">
              <w:rPr>
                <w:rFonts w:ascii="Sylfaen" w:hAnsi="Sylfaen"/>
                <w:lang w:val="ka-GE"/>
              </w:rPr>
              <w:t xml:space="preserve">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აეროზოლწარმომქნელი პროცედურების ჩატარებისთვის განკუთვნილ სივრცეში ქმნის უარყოფითი წნევას (მაგ., იზოლირებული საწოლი </w:t>
            </w:r>
            <w:r w:rsidRPr="009F5E3C">
              <w:rPr>
                <w:rFonts w:ascii="Sylfaen" w:hAnsi="Sylfaen"/>
                <w:lang w:val="ka-GE"/>
              </w:rPr>
              <w:lastRenderedPageBreak/>
              <w:t xml:space="preserve">ინფექციური პაციენტებისთვის) </w:t>
            </w:r>
            <w:r w:rsidRPr="009F5E3C">
              <w:rPr>
                <w:rFonts w:ascii="Sylfaen" w:hAnsi="Sylfaen"/>
                <w:shd w:val="clear" w:color="auto" w:fill="FFFFFF" w:themeFill="background1"/>
                <w:lang w:val="ka-GE"/>
              </w:rPr>
              <w:t>(ასეთი სერვისის არსებობის შემთხვევაში)</w:t>
            </w:r>
          </w:p>
        </w:tc>
        <w:tc>
          <w:tcPr>
            <w:tcW w:w="450" w:type="dxa"/>
            <w:tcBorders>
              <w:top w:val="single" w:sz="4" w:space="0" w:color="auto"/>
              <w:bottom w:val="single" w:sz="4" w:space="0" w:color="auto"/>
            </w:tcBorders>
            <w:shd w:val="clear" w:color="auto" w:fill="auto"/>
          </w:tcPr>
          <w:p w14:paraId="12EAF91F" w14:textId="77777777" w:rsidR="002E20B5" w:rsidRPr="009F5E3C" w:rsidRDefault="002E20B5" w:rsidP="009D3D82">
            <w:pPr>
              <w:spacing w:after="0" w:line="240" w:lineRule="auto"/>
              <w:jc w:val="center"/>
            </w:pPr>
          </w:p>
        </w:tc>
        <w:tc>
          <w:tcPr>
            <w:tcW w:w="630" w:type="dxa"/>
            <w:tcBorders>
              <w:top w:val="single" w:sz="4" w:space="0" w:color="auto"/>
              <w:bottom w:val="single" w:sz="4" w:space="0" w:color="auto"/>
            </w:tcBorders>
            <w:shd w:val="clear" w:color="auto" w:fill="auto"/>
          </w:tcPr>
          <w:p w14:paraId="5B63C51F" w14:textId="77777777" w:rsidR="002E20B5" w:rsidRPr="009F5E3C" w:rsidRDefault="002E20B5" w:rsidP="009D3D82">
            <w:pPr>
              <w:spacing w:after="0" w:line="240" w:lineRule="auto"/>
              <w:jc w:val="center"/>
            </w:pPr>
          </w:p>
        </w:tc>
        <w:tc>
          <w:tcPr>
            <w:tcW w:w="5727" w:type="dxa"/>
            <w:tcBorders>
              <w:top w:val="single" w:sz="4" w:space="0" w:color="auto"/>
              <w:bottom w:val="single" w:sz="4" w:space="0" w:color="auto"/>
            </w:tcBorders>
          </w:tcPr>
          <w:p w14:paraId="19F3FBF3" w14:textId="77777777" w:rsidR="005B5B38" w:rsidRPr="009F5E3C" w:rsidRDefault="002E20B5" w:rsidP="009D3D82">
            <w:pPr>
              <w:spacing w:after="0" w:line="240" w:lineRule="auto"/>
              <w:rPr>
                <w:rFonts w:ascii="Sylfaen" w:hAnsi="Sylfaen"/>
                <w:lang w:val="ka-GE"/>
              </w:rPr>
            </w:pPr>
            <w:r w:rsidRPr="009F5E3C">
              <w:rPr>
                <w:rFonts w:ascii="Sylfaen" w:hAnsi="Sylfaen"/>
                <w:lang w:val="ka-GE"/>
              </w:rPr>
              <w:t>„კი“ პასუხი მოინიშნება იმ შემთხვევაში, როცა:</w:t>
            </w:r>
          </w:p>
          <w:p w14:paraId="10222C44" w14:textId="77777777" w:rsidR="005B5B38" w:rsidRPr="009F5E3C" w:rsidRDefault="005B5B38" w:rsidP="009D3D82">
            <w:pPr>
              <w:spacing w:after="0" w:line="240" w:lineRule="auto"/>
              <w:rPr>
                <w:rFonts w:ascii="Sylfaen" w:hAnsi="Sylfaen"/>
                <w:lang w:val="ka-GE"/>
              </w:rPr>
            </w:pPr>
          </w:p>
          <w:p w14:paraId="6D770DD7" w14:textId="422E733F" w:rsidR="002E20B5" w:rsidRPr="009F5E3C" w:rsidRDefault="002E20B5" w:rsidP="009D3D82">
            <w:pPr>
              <w:pStyle w:val="ListParagraph"/>
              <w:numPr>
                <w:ilvl w:val="0"/>
                <w:numId w:val="28"/>
              </w:numPr>
              <w:spacing w:after="0" w:line="240" w:lineRule="auto"/>
              <w:rPr>
                <w:rFonts w:ascii="Sylfaen" w:hAnsi="Sylfaen"/>
                <w:lang w:val="ka-GE"/>
              </w:rPr>
            </w:pPr>
            <w:r w:rsidRPr="009F5E3C">
              <w:rPr>
                <w:rFonts w:ascii="Sylfaen" w:hAnsi="Sylfaen" w:cs="Sylfaen"/>
                <w:lang w:val="ka-GE"/>
              </w:rPr>
              <w:t>რენიმაციის</w:t>
            </w:r>
            <w:r w:rsidRPr="009F5E3C">
              <w:rPr>
                <w:rFonts w:ascii="Sylfaen" w:hAnsi="Sylfaen"/>
                <w:lang w:val="ka-GE"/>
              </w:rPr>
              <w:t xml:space="preserve"> დარბაზში  ვენტილაცია გამართულად ფუნქციონირებს</w:t>
            </w:r>
            <w:r w:rsidR="00FB2FB6" w:rsidRPr="009F5E3C">
              <w:rPr>
                <w:rFonts w:ascii="Sylfaen" w:hAnsi="Sylfaen"/>
                <w:lang w:val="ka-GE"/>
              </w:rPr>
              <w:t>, რაც დასტურდება შემოწმების აქტებით</w:t>
            </w:r>
          </w:p>
          <w:p w14:paraId="774EFDEC" w14:textId="77777777" w:rsidR="005B5B38" w:rsidRPr="009F5E3C" w:rsidRDefault="005B5B38" w:rsidP="009D3D82">
            <w:pPr>
              <w:pStyle w:val="ListParagraph"/>
              <w:spacing w:after="0" w:line="240" w:lineRule="auto"/>
              <w:ind w:left="360"/>
              <w:rPr>
                <w:rFonts w:ascii="Sylfaen" w:hAnsi="Sylfaen"/>
                <w:lang w:val="ka-GE"/>
              </w:rPr>
            </w:pPr>
          </w:p>
          <w:p w14:paraId="0B5AE0FA" w14:textId="77777777" w:rsidR="002E20B5" w:rsidRPr="009F5E3C" w:rsidRDefault="002E20B5" w:rsidP="009D3D82">
            <w:pPr>
              <w:pStyle w:val="ListParagraph"/>
              <w:spacing w:after="0" w:line="240" w:lineRule="auto"/>
              <w:ind w:left="360"/>
              <w:rPr>
                <w:rFonts w:ascii="Sylfaen" w:hAnsi="Sylfaen"/>
                <w:lang w:val="ka-GE"/>
              </w:rPr>
            </w:pPr>
            <w:r w:rsidRPr="009F5E3C">
              <w:rPr>
                <w:rFonts w:ascii="Sylfaen" w:hAnsi="Sylfaen"/>
                <w:lang w:val="ka-GE"/>
              </w:rPr>
              <w:t>და</w:t>
            </w:r>
          </w:p>
          <w:p w14:paraId="2C703242" w14:textId="77777777" w:rsidR="005B5B38" w:rsidRPr="009F5E3C" w:rsidRDefault="005B5B38" w:rsidP="009D3D82">
            <w:pPr>
              <w:spacing w:after="0" w:line="240" w:lineRule="auto"/>
              <w:rPr>
                <w:rFonts w:ascii="Sylfaen" w:hAnsi="Sylfaen"/>
                <w:lang w:val="ka-GE"/>
              </w:rPr>
            </w:pPr>
          </w:p>
          <w:p w14:paraId="387591A4" w14:textId="46953739" w:rsidR="002E20B5" w:rsidRPr="009F5E3C" w:rsidRDefault="002E20B5" w:rsidP="009D3D82">
            <w:pPr>
              <w:pStyle w:val="ListParagraph"/>
              <w:numPr>
                <w:ilvl w:val="0"/>
                <w:numId w:val="14"/>
              </w:numPr>
              <w:spacing w:after="0" w:line="240" w:lineRule="auto"/>
              <w:rPr>
                <w:rFonts w:ascii="Sylfaen" w:hAnsi="Sylfaen"/>
                <w:lang w:val="ka-GE"/>
              </w:rPr>
            </w:pPr>
            <w:r w:rsidRPr="009F5E3C">
              <w:rPr>
                <w:rFonts w:ascii="Sylfaen" w:hAnsi="Sylfaen"/>
                <w:lang w:val="ka-GE"/>
              </w:rPr>
              <w:t>უზრუნველყოფს</w:t>
            </w:r>
            <w:r w:rsidR="005B5B38" w:rsidRPr="009F5E3C">
              <w:rPr>
                <w:rFonts w:ascii="Sylfaen" w:hAnsi="Sylfaen"/>
                <w:lang w:val="ka-GE"/>
              </w:rPr>
              <w:t xml:space="preserve"> </w:t>
            </w:r>
            <w:r w:rsidRPr="009F5E3C">
              <w:rPr>
                <w:rFonts w:ascii="Sylfaen" w:hAnsi="Sylfaen"/>
                <w:lang w:val="ka-GE"/>
              </w:rPr>
              <w:t xml:space="preserve">უარყოფით წნევას  აეროზოლწარმომქნელი პროცედურების </w:t>
            </w:r>
            <w:r w:rsidRPr="009F5E3C">
              <w:rPr>
                <w:rFonts w:ascii="Sylfaen" w:hAnsi="Sylfaen"/>
                <w:lang w:val="ka-GE"/>
              </w:rPr>
              <w:lastRenderedPageBreak/>
              <w:t>ჩატარებისთვის განკუთვნილ სივრცეში</w:t>
            </w:r>
            <w:r w:rsidR="00FB2FB6" w:rsidRPr="009F5E3C">
              <w:rPr>
                <w:rFonts w:ascii="Sylfaen" w:hAnsi="Sylfaen"/>
                <w:lang w:val="ka-GE"/>
              </w:rPr>
              <w:t>, რაც დასტურდება შემოწმების აქტებით</w:t>
            </w:r>
            <w:r w:rsidRPr="009F5E3C">
              <w:rPr>
                <w:rFonts w:ascii="Sylfaen" w:hAnsi="Sylfaen"/>
                <w:lang w:val="ka-GE"/>
              </w:rPr>
              <w:t xml:space="preserve">. </w:t>
            </w:r>
          </w:p>
          <w:p w14:paraId="11610A9C" w14:textId="403D40AC" w:rsidR="002E20B5" w:rsidRPr="009F5E3C" w:rsidRDefault="002E20B5" w:rsidP="009D3D82">
            <w:pPr>
              <w:spacing w:after="0" w:line="240" w:lineRule="auto"/>
              <w:rPr>
                <w:rFonts w:ascii="Sylfaen" w:hAnsi="Sylfaen"/>
                <w:lang w:val="ka-GE"/>
              </w:rPr>
            </w:pPr>
          </w:p>
          <w:p w14:paraId="52E0C7D4" w14:textId="58A4D22C" w:rsidR="002E20B5" w:rsidRPr="009F5E3C" w:rsidRDefault="002E20B5" w:rsidP="009D3D82">
            <w:pPr>
              <w:spacing w:after="0" w:line="240" w:lineRule="auto"/>
              <w:rPr>
                <w:rFonts w:ascii="Sylfaen" w:hAnsi="Sylfaen"/>
                <w:lang w:val="ka-GE"/>
              </w:rPr>
            </w:pPr>
          </w:p>
        </w:tc>
        <w:tc>
          <w:tcPr>
            <w:tcW w:w="1701" w:type="dxa"/>
            <w:tcBorders>
              <w:top w:val="single" w:sz="4" w:space="0" w:color="auto"/>
              <w:bottom w:val="single" w:sz="4" w:space="0" w:color="auto"/>
            </w:tcBorders>
          </w:tcPr>
          <w:p w14:paraId="3FC9F808" w14:textId="77777777" w:rsidR="002E20B5" w:rsidRPr="009F5E3C" w:rsidRDefault="002E20B5" w:rsidP="009D3D82">
            <w:pPr>
              <w:spacing w:after="0" w:line="240" w:lineRule="auto"/>
              <w:jc w:val="center"/>
            </w:pPr>
          </w:p>
        </w:tc>
        <w:tc>
          <w:tcPr>
            <w:tcW w:w="1704" w:type="dxa"/>
            <w:tcBorders>
              <w:top w:val="single" w:sz="4" w:space="0" w:color="auto"/>
              <w:bottom w:val="single" w:sz="4" w:space="0" w:color="auto"/>
              <w:right w:val="single" w:sz="4" w:space="0" w:color="auto"/>
            </w:tcBorders>
            <w:shd w:val="clear" w:color="auto" w:fill="auto"/>
          </w:tcPr>
          <w:p w14:paraId="145F02F5" w14:textId="34AF2FCF" w:rsidR="002E20B5" w:rsidRPr="009F5E3C" w:rsidRDefault="002E20B5" w:rsidP="009D3D82">
            <w:pPr>
              <w:spacing w:after="0" w:line="240" w:lineRule="auto"/>
              <w:jc w:val="center"/>
            </w:pPr>
          </w:p>
        </w:tc>
      </w:tr>
    </w:tbl>
    <w:p w14:paraId="3D11B740"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6BAFE21F"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5582B13A"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11D5E28D"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556104F3"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0607D44B"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7567F7F1"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2C1B0A78" w14:textId="77777777"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46D6274" w14:textId="1366D336" w:rsidR="00EC060C" w:rsidRPr="009F5E3C" w:rsidRDefault="00EC060C"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09FC952" w14:textId="77777777" w:rsidR="007753D8" w:rsidRPr="009F5E3C" w:rsidRDefault="007753D8" w:rsidP="007753D8">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7CFB107F" w14:textId="77777777" w:rsidR="00D47524" w:rsidRPr="009F5E3C" w:rsidRDefault="007753D8"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დაწესებულების ხელმძღვანელი/უფლებამოსილი პირი/პირები:</w:t>
      </w:r>
    </w:p>
    <w:p w14:paraId="46B4E3CE" w14:textId="77777777" w:rsidR="009A4BFF" w:rsidRPr="009F5E3C" w:rsidRDefault="009A4BFF" w:rsidP="007753D8">
      <w:pPr>
        <w:spacing w:line="240" w:lineRule="auto"/>
        <w:rPr>
          <w:rFonts w:ascii="Sylfaen" w:hAnsi="Sylfaen" w:cs="Sylfaen"/>
          <w:noProof/>
          <w:color w:val="333333"/>
          <w:sz w:val="20"/>
          <w:szCs w:val="20"/>
          <w:lang w:val="ka-GE" w:eastAsia="x-none"/>
        </w:rPr>
      </w:pPr>
    </w:p>
    <w:p w14:paraId="46074FAF"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2188B675"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4CC5DBB"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F347D63"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BBB307C"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773FBFB6"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63AAB1EF" w14:textId="77777777" w:rsidR="007C25C4" w:rsidRDefault="007C25C4" w:rsidP="007753D8">
      <w:pPr>
        <w:spacing w:line="240" w:lineRule="auto"/>
        <w:rPr>
          <w:rFonts w:ascii="Sylfaen" w:hAnsi="Sylfaen" w:cs="Sylfaen"/>
          <w:noProof/>
          <w:color w:val="333333"/>
          <w:sz w:val="20"/>
          <w:szCs w:val="20"/>
          <w:lang w:eastAsia="x-none"/>
        </w:rPr>
      </w:pPr>
    </w:p>
    <w:p w14:paraId="4C47A337" w14:textId="77777777" w:rsidR="00A86819" w:rsidRPr="00A86819" w:rsidRDefault="00A86819" w:rsidP="007753D8">
      <w:pPr>
        <w:spacing w:line="240" w:lineRule="auto"/>
        <w:rPr>
          <w:rFonts w:ascii="Sylfaen" w:hAnsi="Sylfaen" w:cs="Sylfaen"/>
          <w:noProof/>
          <w:color w:val="333333"/>
          <w:sz w:val="20"/>
          <w:szCs w:val="20"/>
          <w:lang w:eastAsia="x-none"/>
        </w:rPr>
      </w:pPr>
    </w:p>
    <w:p w14:paraId="26791197" w14:textId="77777777" w:rsidR="007C25C4" w:rsidRPr="009F5E3C" w:rsidRDefault="007C25C4" w:rsidP="007753D8">
      <w:pPr>
        <w:spacing w:line="240" w:lineRule="auto"/>
        <w:rPr>
          <w:rFonts w:ascii="Sylfaen" w:hAnsi="Sylfaen" w:cs="Sylfaen"/>
          <w:noProof/>
          <w:color w:val="333333"/>
          <w:sz w:val="20"/>
          <w:szCs w:val="20"/>
          <w:lang w:val="ka-GE" w:eastAsia="x-none"/>
        </w:rPr>
      </w:pPr>
    </w:p>
    <w:p w14:paraId="1F2684B4" w14:textId="77777777" w:rsidR="009A4BFF" w:rsidRPr="009F5E3C" w:rsidRDefault="009A4BFF" w:rsidP="007753D8">
      <w:pPr>
        <w:spacing w:line="240" w:lineRule="auto"/>
        <w:rPr>
          <w:rFonts w:ascii="Sylfaen" w:hAnsi="Sylfaen" w:cs="Sylfaen"/>
          <w:noProof/>
          <w:color w:val="333333"/>
          <w:sz w:val="20"/>
          <w:szCs w:val="20"/>
          <w:lang w:eastAsia="x-none"/>
        </w:rPr>
      </w:pPr>
    </w:p>
    <w:p w14:paraId="23BDA344" w14:textId="77777777" w:rsidR="009A4BFF" w:rsidRPr="009F5E3C" w:rsidRDefault="009A4BFF" w:rsidP="009A4BFF">
      <w:pPr>
        <w:jc w:val="right"/>
        <w:rPr>
          <w:rFonts w:ascii="Sylfaen" w:hAnsi="Sylfaen"/>
        </w:rPr>
      </w:pPr>
      <w:r w:rsidRPr="009F5E3C">
        <w:rPr>
          <w:rFonts w:ascii="Sylfaen" w:hAnsi="Sylfaen"/>
          <w:lang w:val="ka-GE"/>
        </w:rPr>
        <w:lastRenderedPageBreak/>
        <w:t>ცხრილი</w:t>
      </w:r>
      <w:r w:rsidRPr="009F5E3C">
        <w:rPr>
          <w:rFonts w:ascii="Sylfaen" w:hAnsi="Sylfaen"/>
        </w:rPr>
        <w:t xml:space="preserve"> </w:t>
      </w:r>
      <w:r w:rsidRPr="009F5E3C">
        <w:rPr>
          <w:rFonts w:ascii="Sylfaen" w:hAnsi="Sylfaen"/>
          <w:lang w:val="ru-RU"/>
        </w:rPr>
        <w:t>№</w:t>
      </w:r>
      <w:r w:rsidRPr="009F5E3C">
        <w:rPr>
          <w:rFonts w:ascii="Sylfaen" w:hAnsi="Sylfaen"/>
        </w:rPr>
        <w:t>2</w:t>
      </w:r>
    </w:p>
    <w:tbl>
      <w:tblPr>
        <w:tblStyle w:val="TableGrid"/>
        <w:tblW w:w="0" w:type="auto"/>
        <w:tblLook w:val="04A0" w:firstRow="1" w:lastRow="0" w:firstColumn="1" w:lastColumn="0" w:noHBand="0" w:noVBand="1"/>
      </w:tblPr>
      <w:tblGrid>
        <w:gridCol w:w="564"/>
        <w:gridCol w:w="3940"/>
        <w:gridCol w:w="541"/>
        <w:gridCol w:w="595"/>
        <w:gridCol w:w="4245"/>
        <w:gridCol w:w="1416"/>
        <w:gridCol w:w="1875"/>
      </w:tblGrid>
      <w:tr w:rsidR="005B5B38" w:rsidRPr="009F5E3C" w14:paraId="2103AA2E" w14:textId="77777777" w:rsidTr="005B5B38">
        <w:tc>
          <w:tcPr>
            <w:tcW w:w="564" w:type="dxa"/>
          </w:tcPr>
          <w:p w14:paraId="3D2D322F" w14:textId="77777777" w:rsidR="005B5B38" w:rsidRPr="009F5E3C" w:rsidRDefault="005B5B38" w:rsidP="00495949">
            <w:pPr>
              <w:spacing w:after="0" w:line="240" w:lineRule="auto"/>
              <w:jc w:val="center"/>
              <w:rPr>
                <w:b/>
                <w:lang w:val="ru-RU"/>
              </w:rPr>
            </w:pPr>
            <w:r w:rsidRPr="009F5E3C">
              <w:rPr>
                <w:b/>
                <w:lang w:val="ru-RU"/>
              </w:rPr>
              <w:t>№</w:t>
            </w:r>
          </w:p>
        </w:tc>
        <w:tc>
          <w:tcPr>
            <w:tcW w:w="3940" w:type="dxa"/>
          </w:tcPr>
          <w:p w14:paraId="09EAFDAF" w14:textId="77777777" w:rsidR="005B5B38" w:rsidRPr="009F5E3C" w:rsidRDefault="005B5B38" w:rsidP="00495949">
            <w:pPr>
              <w:spacing w:after="0" w:line="240" w:lineRule="auto"/>
              <w:jc w:val="center"/>
              <w:rPr>
                <w:rFonts w:ascii="Sylfaen" w:hAnsi="Sylfaen"/>
                <w:b/>
              </w:rPr>
            </w:pPr>
            <w:r w:rsidRPr="009F5E3C">
              <w:rPr>
                <w:rFonts w:ascii="Sylfaen" w:hAnsi="Sylfaen"/>
                <w:b/>
                <w:lang w:val="ka-GE"/>
              </w:rPr>
              <w:t>კრიტერიუმი</w:t>
            </w:r>
          </w:p>
          <w:p w14:paraId="1712D66D" w14:textId="77777777" w:rsidR="005B5B38" w:rsidRPr="009F5E3C" w:rsidRDefault="005B5B38" w:rsidP="00495949">
            <w:pPr>
              <w:spacing w:after="0" w:line="240" w:lineRule="auto"/>
              <w:jc w:val="center"/>
              <w:rPr>
                <w:rFonts w:ascii="Sylfaen" w:hAnsi="Sylfaen"/>
                <w:b/>
              </w:rPr>
            </w:pPr>
          </w:p>
        </w:tc>
        <w:tc>
          <w:tcPr>
            <w:tcW w:w="541" w:type="dxa"/>
          </w:tcPr>
          <w:p w14:paraId="48B8E1B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კი</w:t>
            </w:r>
          </w:p>
        </w:tc>
        <w:tc>
          <w:tcPr>
            <w:tcW w:w="595" w:type="dxa"/>
          </w:tcPr>
          <w:p w14:paraId="77B94788"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არა</w:t>
            </w:r>
          </w:p>
        </w:tc>
        <w:tc>
          <w:tcPr>
            <w:tcW w:w="4245" w:type="dxa"/>
          </w:tcPr>
          <w:p w14:paraId="19FA22DF" w14:textId="77777777"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მითითებები მონიტორისთვის</w:t>
            </w:r>
          </w:p>
        </w:tc>
        <w:tc>
          <w:tcPr>
            <w:tcW w:w="1416" w:type="dxa"/>
          </w:tcPr>
          <w:p w14:paraId="1882CD4E" w14:textId="77777777"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მონიტორის შენიშვნა/</w:t>
            </w:r>
          </w:p>
          <w:p w14:paraId="15736146" w14:textId="6D0AE44D" w:rsidR="005B5B38" w:rsidRPr="009F5E3C" w:rsidRDefault="005B5B38" w:rsidP="005B5B38">
            <w:pPr>
              <w:spacing w:after="0" w:line="240" w:lineRule="auto"/>
              <w:jc w:val="center"/>
              <w:rPr>
                <w:rFonts w:ascii="Sylfaen" w:hAnsi="Sylfaen"/>
                <w:b/>
                <w:lang w:val="ka-GE"/>
              </w:rPr>
            </w:pPr>
            <w:r w:rsidRPr="009F5E3C">
              <w:rPr>
                <w:rFonts w:ascii="Sylfaen" w:hAnsi="Sylfaen"/>
                <w:b/>
                <w:lang w:val="ka-GE"/>
              </w:rPr>
              <w:t>კომენტარი</w:t>
            </w:r>
          </w:p>
        </w:tc>
        <w:tc>
          <w:tcPr>
            <w:tcW w:w="1875" w:type="dxa"/>
          </w:tcPr>
          <w:p w14:paraId="42D5D971" w14:textId="5B12D940" w:rsidR="005B5B38" w:rsidRPr="009F5E3C" w:rsidRDefault="005B5B38" w:rsidP="00495949">
            <w:pPr>
              <w:spacing w:after="0" w:line="240" w:lineRule="auto"/>
              <w:jc w:val="center"/>
              <w:rPr>
                <w:rFonts w:ascii="Sylfaen" w:hAnsi="Sylfaen"/>
                <w:b/>
                <w:lang w:val="ka-GE"/>
              </w:rPr>
            </w:pPr>
            <w:r w:rsidRPr="009F5E3C">
              <w:rPr>
                <w:rFonts w:ascii="Sylfaen" w:hAnsi="Sylfaen"/>
                <w:b/>
                <w:lang w:val="ka-GE"/>
              </w:rPr>
              <w:t>დაწესებულების ხელმძღვანელის ხელმოწერა</w:t>
            </w:r>
          </w:p>
        </w:tc>
      </w:tr>
      <w:tr w:rsidR="005B5B38" w:rsidRPr="009F5E3C" w14:paraId="39004480" w14:textId="77777777" w:rsidTr="005B5B38">
        <w:tc>
          <w:tcPr>
            <w:tcW w:w="564" w:type="dxa"/>
          </w:tcPr>
          <w:p w14:paraId="24A4704B" w14:textId="77777777" w:rsidR="005B5B38" w:rsidRPr="009F5E3C" w:rsidRDefault="005B5B38" w:rsidP="00495949">
            <w:pPr>
              <w:spacing w:line="240" w:lineRule="auto"/>
            </w:pPr>
            <w:r w:rsidRPr="009F5E3C">
              <w:t>1.</w:t>
            </w:r>
          </w:p>
        </w:tc>
        <w:tc>
          <w:tcPr>
            <w:tcW w:w="3940" w:type="dxa"/>
          </w:tcPr>
          <w:p w14:paraId="5374AEF5" w14:textId="2986739E" w:rsidR="005B5B38" w:rsidRPr="009F5E3C" w:rsidRDefault="00DC3AD8" w:rsidP="00495949">
            <w:pPr>
              <w:spacing w:line="240" w:lineRule="auto"/>
            </w:pPr>
            <w:r w:rsidRPr="009F5E3C">
              <w:rPr>
                <w:rFonts w:ascii="Sylfaen" w:eastAsia="Sylfaen" w:hAnsi="Sylfaen"/>
                <w:color w:val="333333"/>
                <w:lang w:val="x-none" w:eastAsia="x-non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541" w:type="dxa"/>
          </w:tcPr>
          <w:p w14:paraId="3E68D24F" w14:textId="77777777" w:rsidR="005B5B38" w:rsidRPr="009F5E3C" w:rsidRDefault="005B5B38" w:rsidP="00495949">
            <w:pPr>
              <w:spacing w:line="240" w:lineRule="auto"/>
            </w:pPr>
          </w:p>
        </w:tc>
        <w:tc>
          <w:tcPr>
            <w:tcW w:w="595" w:type="dxa"/>
          </w:tcPr>
          <w:p w14:paraId="5658EA5A" w14:textId="77777777" w:rsidR="005B5B38" w:rsidRPr="009F5E3C" w:rsidRDefault="005B5B38" w:rsidP="00495949">
            <w:pPr>
              <w:spacing w:line="240" w:lineRule="auto"/>
            </w:pPr>
          </w:p>
        </w:tc>
        <w:tc>
          <w:tcPr>
            <w:tcW w:w="4245" w:type="dxa"/>
          </w:tcPr>
          <w:p w14:paraId="2C236DBE" w14:textId="57E59CF9" w:rsidR="005B5B38" w:rsidRPr="009F5E3C" w:rsidRDefault="00DC3AD8" w:rsidP="007666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lang w:val="ka-GE"/>
              </w:rPr>
            </w:pPr>
            <w:r w:rsidRPr="009F5E3C">
              <w:rPr>
                <w:rFonts w:ascii="Sylfaen" w:eastAsia="Sylfaen" w:hAnsi="Sylfaen"/>
                <w:sz w:val="24"/>
              </w:rPr>
              <w:t xml:space="preserve">შეფასების მიზნით უნდა მოხდეს შესაბამისი დოკუმენტის </w:t>
            </w:r>
            <w:r w:rsidR="007666B8" w:rsidRPr="009F5E3C">
              <w:rPr>
                <w:rFonts w:ascii="Sylfaen" w:eastAsia="Sylfaen" w:hAnsi="Sylfaen"/>
                <w:sz w:val="24"/>
                <w:lang w:val="ka-GE"/>
              </w:rPr>
              <w:t>გაცნობა</w:t>
            </w:r>
            <w:r w:rsidR="007666B8" w:rsidRPr="009F5E3C">
              <w:rPr>
                <w:rFonts w:ascii="Sylfaen" w:hAnsi="Sylfaen" w:cs="Sylfaen"/>
                <w:noProof/>
                <w:lang w:val="ka-GE" w:eastAsia="x-none"/>
              </w:rPr>
              <w:t xml:space="preserve"> </w:t>
            </w:r>
            <w:r w:rsidR="007666B8"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w:t>
            </w:r>
            <w:proofErr w:type="gramStart"/>
            <w:r w:rsidRPr="009F5E3C">
              <w:rPr>
                <w:rFonts w:ascii="Sylfaen" w:eastAsia="Sylfaen" w:hAnsi="Sylfaen"/>
                <w:sz w:val="24"/>
              </w:rPr>
              <w:t>დადებითი</w:t>
            </w:r>
            <w:proofErr w:type="gramEnd"/>
            <w:r w:rsidRPr="009F5E3C">
              <w:rPr>
                <w:rFonts w:ascii="Sylfaen" w:eastAsia="Sylfaen" w:hAnsi="Sylfaen"/>
                <w:sz w:val="24"/>
              </w:rPr>
              <w:t xml:space="preserve">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tc>
        <w:tc>
          <w:tcPr>
            <w:tcW w:w="1416" w:type="dxa"/>
          </w:tcPr>
          <w:p w14:paraId="49380BB8" w14:textId="77777777" w:rsidR="005B5B38" w:rsidRPr="009F5E3C" w:rsidRDefault="005B5B38" w:rsidP="00495949">
            <w:pPr>
              <w:spacing w:line="240" w:lineRule="auto"/>
            </w:pPr>
          </w:p>
        </w:tc>
        <w:tc>
          <w:tcPr>
            <w:tcW w:w="1875" w:type="dxa"/>
          </w:tcPr>
          <w:p w14:paraId="6635CCD7" w14:textId="06676FC8" w:rsidR="005B5B38" w:rsidRPr="009F5E3C" w:rsidRDefault="005B5B38" w:rsidP="00495949">
            <w:pPr>
              <w:spacing w:line="240" w:lineRule="auto"/>
            </w:pPr>
          </w:p>
        </w:tc>
      </w:tr>
      <w:tr w:rsidR="00DC3AD8" w:rsidRPr="009F5E3C" w14:paraId="5FAA6911" w14:textId="77777777" w:rsidTr="005B5B38">
        <w:tc>
          <w:tcPr>
            <w:tcW w:w="564" w:type="dxa"/>
          </w:tcPr>
          <w:p w14:paraId="449B90A5" w14:textId="3E7D51D5" w:rsidR="00DC3AD8" w:rsidRPr="009F5E3C" w:rsidRDefault="00DC3AD8" w:rsidP="00495949">
            <w:pPr>
              <w:spacing w:line="240" w:lineRule="auto"/>
              <w:rPr>
                <w:rFonts w:ascii="Sylfaen" w:hAnsi="Sylfaen"/>
                <w:lang w:val="ka-GE"/>
              </w:rPr>
            </w:pPr>
            <w:r w:rsidRPr="009F5E3C">
              <w:rPr>
                <w:rFonts w:ascii="Sylfaen" w:hAnsi="Sylfaen"/>
                <w:lang w:val="ka-GE"/>
              </w:rPr>
              <w:t>2.</w:t>
            </w:r>
          </w:p>
        </w:tc>
        <w:tc>
          <w:tcPr>
            <w:tcW w:w="3940" w:type="dxa"/>
          </w:tcPr>
          <w:p w14:paraId="1F08F46B" w14:textId="6D7E3C54" w:rsidR="00DC3AD8" w:rsidRPr="009F5E3C" w:rsidRDefault="00DC3AD8" w:rsidP="00495949">
            <w:pPr>
              <w:spacing w:line="240" w:lineRule="auto"/>
              <w:rPr>
                <w:rFonts w:ascii="Sylfaen" w:hAnsi="Sylfaen" w:cstheme="minorHAnsi"/>
                <w:lang w:val="ka-GE"/>
              </w:rPr>
            </w:pPr>
            <w:r w:rsidRPr="009F5E3C">
              <w:rPr>
                <w:rFonts w:ascii="Sylfaen" w:hAnsi="Sylfaen" w:cstheme="minorHAnsi"/>
                <w:lang w:val="ka-GE"/>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541" w:type="dxa"/>
          </w:tcPr>
          <w:p w14:paraId="3595649E" w14:textId="77777777" w:rsidR="00DC3AD8" w:rsidRPr="009F5E3C" w:rsidRDefault="00DC3AD8" w:rsidP="00495949">
            <w:pPr>
              <w:spacing w:line="240" w:lineRule="auto"/>
            </w:pPr>
          </w:p>
        </w:tc>
        <w:tc>
          <w:tcPr>
            <w:tcW w:w="595" w:type="dxa"/>
          </w:tcPr>
          <w:p w14:paraId="3F41E0A2" w14:textId="77777777" w:rsidR="00DC3AD8" w:rsidRPr="009F5E3C" w:rsidRDefault="00DC3AD8" w:rsidP="00495949">
            <w:pPr>
              <w:spacing w:line="240" w:lineRule="auto"/>
            </w:pPr>
          </w:p>
        </w:tc>
        <w:tc>
          <w:tcPr>
            <w:tcW w:w="4245" w:type="dxa"/>
          </w:tcPr>
          <w:p w14:paraId="5D537B85" w14:textId="503B4485" w:rsidR="00DC3AD8" w:rsidRPr="009F5E3C" w:rsidRDefault="00DC3AD8" w:rsidP="00D857DD">
            <w:pPr>
              <w:spacing w:line="240" w:lineRule="auto"/>
              <w:rPr>
                <w:rFonts w:ascii="Sylfaen" w:hAnsi="Sylfaen" w:cs="Sylfaen"/>
                <w:lang w:val="ka-GE"/>
              </w:rPr>
            </w:pPr>
            <w:r w:rsidRPr="009F5E3C">
              <w:rPr>
                <w:rFonts w:ascii="Sylfaen" w:hAnsi="Sylfaen" w:cs="Sylfaen"/>
                <w:lang w:val="ka-GE"/>
              </w:rPr>
              <w:t xml:space="preserve">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w:t>
            </w:r>
            <w:r w:rsidR="00D857DD" w:rsidRPr="009F5E3C">
              <w:rPr>
                <w:rFonts w:ascii="Sylfaen" w:hAnsi="Sylfaen" w:cs="Sylfaen"/>
                <w:lang w:val="ka-GE"/>
              </w:rPr>
              <w:t xml:space="preserve">ბოლო 1 თვის (შემოწმების დღისთვის) განმავლობაში </w:t>
            </w:r>
            <w:r w:rsidRPr="009F5E3C">
              <w:rPr>
                <w:rFonts w:ascii="Sylfaen" w:hAnsi="Sylfaen" w:cs="Sylfaen"/>
                <w:lang w:val="ka-GE"/>
              </w:rPr>
              <w:t xml:space="preserve">რეგისტრირებულ </w:t>
            </w:r>
            <w:r w:rsidR="00D857DD" w:rsidRPr="009F5E3C">
              <w:rPr>
                <w:rFonts w:ascii="Sylfaen" w:hAnsi="Sylfaen" w:cs="Sylfaen"/>
                <w:lang w:val="ka-GE"/>
              </w:rPr>
              <w:t xml:space="preserve">რესპიორატორული სიმპტომების მქონე </w:t>
            </w:r>
            <w:r w:rsidRPr="009F5E3C">
              <w:rPr>
                <w:rFonts w:ascii="Sylfaen" w:hAnsi="Sylfaen" w:cs="Sylfaen"/>
                <w:lang w:val="ka-GE"/>
              </w:rPr>
              <w:t>პაციენტთა რაოდენობას</w:t>
            </w:r>
            <w:r w:rsidR="00D857DD" w:rsidRPr="009F5E3C">
              <w:rPr>
                <w:rFonts w:ascii="Sylfaen" w:hAnsi="Sylfaen" w:cs="Sylfaen"/>
                <w:lang w:val="ka-GE"/>
              </w:rPr>
              <w:t xml:space="preserve">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w:t>
            </w:r>
            <w:r w:rsidR="00D857DD" w:rsidRPr="009F5E3C">
              <w:rPr>
                <w:rFonts w:ascii="Sylfaen" w:hAnsi="Sylfaen" w:cs="Sylfaen"/>
                <w:lang w:val="ka-GE"/>
              </w:rPr>
              <w:lastRenderedPageBreak/>
              <w:t>მიზნისთვის (კითხვარების შევსების</w:t>
            </w:r>
            <w:r w:rsidR="00F63984" w:rsidRPr="009F5E3C">
              <w:rPr>
                <w:rFonts w:ascii="Sylfaen" w:hAnsi="Sylfaen" w:cs="Sylfaen"/>
                <w:lang w:val="ka-GE"/>
              </w:rPr>
              <w:t>ა და შენახვისთვის) გამოყოფილ პერსონალთან</w:t>
            </w:r>
          </w:p>
        </w:tc>
        <w:tc>
          <w:tcPr>
            <w:tcW w:w="1416" w:type="dxa"/>
          </w:tcPr>
          <w:p w14:paraId="66B680E5" w14:textId="77777777" w:rsidR="00DC3AD8" w:rsidRPr="009F5E3C" w:rsidRDefault="00DC3AD8" w:rsidP="00495949">
            <w:pPr>
              <w:spacing w:line="240" w:lineRule="auto"/>
            </w:pPr>
          </w:p>
        </w:tc>
        <w:tc>
          <w:tcPr>
            <w:tcW w:w="1875" w:type="dxa"/>
          </w:tcPr>
          <w:p w14:paraId="027BBA65" w14:textId="77777777" w:rsidR="00DC3AD8" w:rsidRPr="009F5E3C" w:rsidRDefault="00DC3AD8" w:rsidP="00495949">
            <w:pPr>
              <w:spacing w:line="240" w:lineRule="auto"/>
            </w:pPr>
          </w:p>
        </w:tc>
      </w:tr>
      <w:tr w:rsidR="00DC3AD8" w:rsidRPr="009F5E3C" w14:paraId="54A20377" w14:textId="77777777" w:rsidTr="005B5B38">
        <w:tc>
          <w:tcPr>
            <w:tcW w:w="564" w:type="dxa"/>
          </w:tcPr>
          <w:p w14:paraId="1C1E2F25" w14:textId="2269AFCC" w:rsidR="00DC3AD8" w:rsidRPr="009F5E3C" w:rsidRDefault="00DC3AD8" w:rsidP="00495949">
            <w:pPr>
              <w:spacing w:line="240" w:lineRule="auto"/>
              <w:rPr>
                <w:lang w:val="ka-GE"/>
              </w:rPr>
            </w:pPr>
            <w:r w:rsidRPr="009F5E3C">
              <w:rPr>
                <w:rFonts w:ascii="Sylfaen" w:hAnsi="Sylfaen"/>
                <w:lang w:val="ka-GE"/>
              </w:rPr>
              <w:lastRenderedPageBreak/>
              <w:t>3</w:t>
            </w:r>
            <w:r w:rsidRPr="009F5E3C">
              <w:rPr>
                <w:lang w:val="ka-GE"/>
              </w:rPr>
              <w:t>.</w:t>
            </w:r>
          </w:p>
        </w:tc>
        <w:tc>
          <w:tcPr>
            <w:tcW w:w="3940" w:type="dxa"/>
          </w:tcPr>
          <w:p w14:paraId="4D035750" w14:textId="77777777" w:rsidR="00DC3AD8" w:rsidRPr="009F5E3C" w:rsidRDefault="00DC3AD8" w:rsidP="00495949">
            <w:pPr>
              <w:spacing w:after="0" w:line="240" w:lineRule="auto"/>
              <w:rPr>
                <w:rFonts w:ascii="Sylfaen" w:hAnsi="Sylfaen"/>
                <w:lang w:val="ka-GE"/>
              </w:rPr>
            </w:pPr>
            <w:r w:rsidRPr="009F5E3C">
              <w:rPr>
                <w:rFonts w:ascii="Sylfaen" w:hAnsi="Sylfaen"/>
                <w:color w:val="000000"/>
                <w:lang w:val="ka-GE"/>
              </w:rPr>
              <w:t>დაწესებულებაში უზრუნველყოფილია სამედიცინო ნარჩენების კონტეინერების დაცლის შემდგომ მათი რეცხვა/დეზინფექცია ან</w:t>
            </w:r>
            <w:r w:rsidRPr="009F5E3C">
              <w:rPr>
                <w:rFonts w:ascii="Sylfaen" w:hAnsi="Sylfaen"/>
                <w:lang w:val="ka-GE"/>
              </w:rPr>
              <w:t xml:space="preserve"> მათი ჩანაცვლება დამუშავებული კონტეინერებით</w:t>
            </w:r>
          </w:p>
        </w:tc>
        <w:tc>
          <w:tcPr>
            <w:tcW w:w="541" w:type="dxa"/>
          </w:tcPr>
          <w:p w14:paraId="14396CBC" w14:textId="77777777" w:rsidR="00DC3AD8" w:rsidRPr="009F5E3C" w:rsidRDefault="00DC3AD8" w:rsidP="00495949">
            <w:pPr>
              <w:spacing w:after="0" w:line="240" w:lineRule="auto"/>
              <w:jc w:val="center"/>
            </w:pPr>
          </w:p>
        </w:tc>
        <w:tc>
          <w:tcPr>
            <w:tcW w:w="595" w:type="dxa"/>
          </w:tcPr>
          <w:p w14:paraId="7A0D2583" w14:textId="77777777" w:rsidR="00DC3AD8" w:rsidRPr="009F5E3C" w:rsidRDefault="00DC3AD8" w:rsidP="00495949">
            <w:pPr>
              <w:spacing w:after="0" w:line="240" w:lineRule="auto"/>
              <w:jc w:val="center"/>
            </w:pPr>
          </w:p>
        </w:tc>
        <w:tc>
          <w:tcPr>
            <w:tcW w:w="4245" w:type="dxa"/>
          </w:tcPr>
          <w:p w14:paraId="6E1C4F1E" w14:textId="15CEADE2" w:rsidR="00DC3AD8" w:rsidRPr="009F5E3C" w:rsidRDefault="00DC3AD8" w:rsidP="00495949">
            <w:pPr>
              <w:spacing w:after="0" w:line="240" w:lineRule="auto"/>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sidR="00066CA2">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c>
        <w:tc>
          <w:tcPr>
            <w:tcW w:w="1416" w:type="dxa"/>
          </w:tcPr>
          <w:p w14:paraId="6D7F9D72" w14:textId="77777777" w:rsidR="00DC3AD8" w:rsidRPr="009F5E3C" w:rsidRDefault="00DC3AD8" w:rsidP="00495949">
            <w:pPr>
              <w:spacing w:line="240" w:lineRule="auto"/>
            </w:pPr>
          </w:p>
        </w:tc>
        <w:tc>
          <w:tcPr>
            <w:tcW w:w="1875" w:type="dxa"/>
          </w:tcPr>
          <w:p w14:paraId="4F1430D4" w14:textId="0EB26955" w:rsidR="00DC3AD8" w:rsidRPr="009F5E3C" w:rsidRDefault="00DC3AD8" w:rsidP="00495949">
            <w:pPr>
              <w:spacing w:line="240" w:lineRule="auto"/>
            </w:pPr>
          </w:p>
        </w:tc>
      </w:tr>
      <w:tr w:rsidR="00DC3AD8" w:rsidRPr="009F5E3C" w14:paraId="1C7C52C2" w14:textId="77777777" w:rsidTr="005B5B38">
        <w:tc>
          <w:tcPr>
            <w:tcW w:w="564" w:type="dxa"/>
          </w:tcPr>
          <w:p w14:paraId="666BCCE3" w14:textId="02D0BDF6" w:rsidR="00DC3AD8" w:rsidRPr="009F5E3C" w:rsidRDefault="00DC3AD8" w:rsidP="00495949">
            <w:pPr>
              <w:spacing w:line="240" w:lineRule="auto"/>
              <w:rPr>
                <w:lang w:val="ka-GE"/>
              </w:rPr>
            </w:pPr>
            <w:r w:rsidRPr="009F5E3C">
              <w:rPr>
                <w:rFonts w:ascii="Sylfaen" w:hAnsi="Sylfaen"/>
                <w:lang w:val="ka-GE"/>
              </w:rPr>
              <w:t>4</w:t>
            </w:r>
            <w:r w:rsidRPr="009F5E3C">
              <w:rPr>
                <w:lang w:val="ka-GE"/>
              </w:rPr>
              <w:t>.</w:t>
            </w:r>
          </w:p>
        </w:tc>
        <w:tc>
          <w:tcPr>
            <w:tcW w:w="3940" w:type="dxa"/>
          </w:tcPr>
          <w:p w14:paraId="50A00671"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 xml:space="preserve">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 </w:t>
            </w:r>
          </w:p>
        </w:tc>
        <w:tc>
          <w:tcPr>
            <w:tcW w:w="541" w:type="dxa"/>
          </w:tcPr>
          <w:p w14:paraId="2623FF0F" w14:textId="77777777" w:rsidR="00DC3AD8" w:rsidRPr="009F5E3C" w:rsidRDefault="00DC3AD8" w:rsidP="00495949">
            <w:pPr>
              <w:spacing w:after="0" w:line="240" w:lineRule="auto"/>
              <w:jc w:val="center"/>
            </w:pPr>
          </w:p>
        </w:tc>
        <w:tc>
          <w:tcPr>
            <w:tcW w:w="595" w:type="dxa"/>
          </w:tcPr>
          <w:p w14:paraId="4DFCAC67" w14:textId="77777777" w:rsidR="00DC3AD8" w:rsidRPr="009F5E3C" w:rsidRDefault="00DC3AD8" w:rsidP="00495949">
            <w:pPr>
              <w:spacing w:after="0" w:line="240" w:lineRule="auto"/>
              <w:jc w:val="center"/>
            </w:pPr>
          </w:p>
        </w:tc>
        <w:tc>
          <w:tcPr>
            <w:tcW w:w="4245" w:type="dxa"/>
          </w:tcPr>
          <w:p w14:paraId="432D5428" w14:textId="2F4ED2D9" w:rsidR="00DC3AD8" w:rsidRPr="009F5E3C" w:rsidRDefault="00DC3AD8" w:rsidP="00495949">
            <w:pPr>
              <w:spacing w:after="0" w:line="240" w:lineRule="auto"/>
              <w:rPr>
                <w:rFonts w:ascii="Sylfaen" w:hAnsi="Sylfaen" w:cs="Sylfaen"/>
                <w:noProof/>
                <w:lang w:val="ka-GE"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c>
        <w:tc>
          <w:tcPr>
            <w:tcW w:w="1416" w:type="dxa"/>
          </w:tcPr>
          <w:p w14:paraId="3BDEAC84" w14:textId="77777777" w:rsidR="00DC3AD8" w:rsidRPr="009F5E3C" w:rsidRDefault="00DC3AD8" w:rsidP="00495949">
            <w:pPr>
              <w:spacing w:line="240" w:lineRule="auto"/>
            </w:pPr>
          </w:p>
        </w:tc>
        <w:tc>
          <w:tcPr>
            <w:tcW w:w="1875" w:type="dxa"/>
          </w:tcPr>
          <w:p w14:paraId="3D024E22" w14:textId="53C807C3" w:rsidR="00DC3AD8" w:rsidRPr="009F5E3C" w:rsidRDefault="00DC3AD8" w:rsidP="00495949">
            <w:pPr>
              <w:spacing w:line="240" w:lineRule="auto"/>
            </w:pPr>
          </w:p>
        </w:tc>
      </w:tr>
      <w:tr w:rsidR="00DC3AD8" w:rsidRPr="009F5E3C" w14:paraId="5225AC14" w14:textId="77777777" w:rsidTr="005B5B38">
        <w:tc>
          <w:tcPr>
            <w:tcW w:w="564" w:type="dxa"/>
          </w:tcPr>
          <w:p w14:paraId="687F9F3C" w14:textId="2B04B044" w:rsidR="00DC3AD8" w:rsidRPr="009F5E3C" w:rsidRDefault="00DC3AD8" w:rsidP="00495949">
            <w:pPr>
              <w:spacing w:line="240" w:lineRule="auto"/>
              <w:rPr>
                <w:lang w:val="ka-GE"/>
              </w:rPr>
            </w:pPr>
            <w:r w:rsidRPr="009F5E3C">
              <w:rPr>
                <w:rFonts w:ascii="Sylfaen" w:hAnsi="Sylfaen"/>
                <w:lang w:val="ka-GE"/>
              </w:rPr>
              <w:t>5</w:t>
            </w:r>
            <w:r w:rsidRPr="009F5E3C">
              <w:rPr>
                <w:lang w:val="ka-GE"/>
              </w:rPr>
              <w:t>.</w:t>
            </w:r>
          </w:p>
        </w:tc>
        <w:tc>
          <w:tcPr>
            <w:tcW w:w="3940" w:type="dxa"/>
          </w:tcPr>
          <w:p w14:paraId="030CBAEF"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 xml:space="preserve">დაწესებულებაში უზრუნველყოფილია  </w:t>
            </w:r>
            <w:r w:rsidRPr="009F5E3C">
              <w:rPr>
                <w:rFonts w:ascii="Sylfaen" w:eastAsia="Sylfaen" w:hAnsi="Sylfaen"/>
                <w:lang w:val="ka-GE"/>
              </w:rPr>
              <w:t xml:space="preserve">საწოლის აღჭურვილობის, </w:t>
            </w:r>
            <w:r w:rsidRPr="009F5E3C">
              <w:rPr>
                <w:rFonts w:ascii="Sylfaen" w:eastAsia="Sylfaen" w:hAnsi="Sylfaen"/>
              </w:rPr>
              <w:t>ლეიბისა და ბალიშების შალითების</w:t>
            </w:r>
            <w:r w:rsidRPr="009F5E3C">
              <w:rPr>
                <w:rFonts w:ascii="Sylfaen" w:eastAsia="Sylfaen" w:hAnsi="Sylfaen"/>
                <w:lang w:val="ka-GE"/>
              </w:rPr>
              <w:t xml:space="preserve"> </w:t>
            </w:r>
            <w:r w:rsidRPr="009F5E3C">
              <w:rPr>
                <w:rFonts w:ascii="Sylfaen" w:eastAsia="Sylfaen" w:hAnsi="Sylfaen"/>
              </w:rPr>
              <w:t>/გადასაფარებლების რეცხვა და დეზინფექცია ყოველი პაციენტის გაწერის შემდგომ</w:t>
            </w:r>
          </w:p>
          <w:p w14:paraId="1A6C1926"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4"/>
                <w:lang w:val="ka-GE"/>
              </w:rPr>
            </w:pPr>
          </w:p>
          <w:p w14:paraId="400D94B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color w:val="333333"/>
                <w:lang w:val="x-none" w:eastAsia="x-none"/>
              </w:rPr>
            </w:pPr>
          </w:p>
        </w:tc>
        <w:tc>
          <w:tcPr>
            <w:tcW w:w="541" w:type="dxa"/>
          </w:tcPr>
          <w:p w14:paraId="640FB72D" w14:textId="77777777" w:rsidR="00DC3AD8" w:rsidRPr="009F5E3C" w:rsidRDefault="00DC3AD8" w:rsidP="00495949">
            <w:pPr>
              <w:spacing w:after="0" w:line="240" w:lineRule="auto"/>
              <w:jc w:val="center"/>
            </w:pPr>
          </w:p>
        </w:tc>
        <w:tc>
          <w:tcPr>
            <w:tcW w:w="595" w:type="dxa"/>
          </w:tcPr>
          <w:p w14:paraId="49F3331B" w14:textId="77777777" w:rsidR="00DC3AD8" w:rsidRPr="009F5E3C" w:rsidRDefault="00DC3AD8" w:rsidP="00495949">
            <w:pPr>
              <w:spacing w:after="0" w:line="240" w:lineRule="auto"/>
              <w:jc w:val="center"/>
            </w:pPr>
          </w:p>
        </w:tc>
        <w:tc>
          <w:tcPr>
            <w:tcW w:w="4245" w:type="dxa"/>
          </w:tcPr>
          <w:p w14:paraId="1CD542FC" w14:textId="08C74AEB" w:rsidR="00DC3AD8" w:rsidRPr="009F5E3C" w:rsidRDefault="00DC3AD8" w:rsidP="00066C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r w:rsidRPr="009F5E3C">
              <w:rPr>
                <w:rFonts w:ascii="Sylfaen" w:eastAsia="Sylfaen" w:hAnsi="Sylfaen"/>
              </w:rPr>
              <w:t>ფასდება პერსონალის გამოკითხვით დ</w:t>
            </w:r>
            <w:r w:rsidR="00066CA2">
              <w:rPr>
                <w:rFonts w:ascii="Sylfaen" w:eastAsia="Sylfaen" w:hAnsi="Sylfaen"/>
                <w:lang w:val="ka-GE"/>
              </w:rPr>
              <w:t xml:space="preserve">ა </w:t>
            </w:r>
            <w:r w:rsidRPr="009F5E3C">
              <w:rPr>
                <w:rFonts w:ascii="Sylfaen" w:eastAsia="Sylfaen" w:hAnsi="Sylfaen"/>
              </w:rPr>
              <w:t>ასევე, იმის მიხედვით, არსებობს, თუ არა დაწესებულებაში გაწერილი წესი/პროტოკოლი/</w:t>
            </w:r>
            <w:r w:rsidRPr="009F5E3C">
              <w:rPr>
                <w:rFonts w:ascii="Sylfaen" w:eastAsia="Sylfaen" w:hAnsi="Sylfaen"/>
                <w:lang w:val="ka-GE"/>
              </w:rPr>
              <w:t xml:space="preserve"> </w:t>
            </w:r>
            <w:r w:rsidRPr="009F5E3C">
              <w:rPr>
                <w:rFonts w:ascii="Sylfaen" w:eastAsia="Sylfaen" w:hAnsi="Sylfaen"/>
              </w:rPr>
              <w:t>ინსტრუქცია ლეიბისა და ბალიშების შალითების /გადასაფარებლების რეცხვისა და დეზინფექციის რეჟიმთან დაკავშირებით (შესაძლებელია, ეს წესი/პროტოკოლი</w:t>
            </w:r>
            <w:r w:rsidRPr="009F5E3C">
              <w:rPr>
                <w:rFonts w:ascii="Sylfaen" w:eastAsia="Sylfaen" w:hAnsi="Sylfaen"/>
                <w:lang w:val="ka-GE"/>
              </w:rPr>
              <w:t xml:space="preserve"> </w:t>
            </w:r>
            <w:r w:rsidRPr="009F5E3C">
              <w:rPr>
                <w:rFonts w:ascii="Sylfaen" w:eastAsia="Sylfaen" w:hAnsi="Sylfaen"/>
              </w:rPr>
              <w:t>/ინსტრუქცია ინტეგრირებული იყოს თეთრეულისა და პაციენტის მოვლის საგნების სანიტარიული რეჟიმის ან სხვა ამგვარი ტიპის ზოგად წესსა ან ინსტრუქციაში)</w:t>
            </w:r>
          </w:p>
        </w:tc>
        <w:tc>
          <w:tcPr>
            <w:tcW w:w="1416" w:type="dxa"/>
          </w:tcPr>
          <w:p w14:paraId="074FB6D9" w14:textId="77777777" w:rsidR="00DC3AD8" w:rsidRPr="009F5E3C" w:rsidRDefault="00DC3AD8" w:rsidP="00495949">
            <w:pPr>
              <w:spacing w:line="240" w:lineRule="auto"/>
            </w:pPr>
          </w:p>
        </w:tc>
        <w:tc>
          <w:tcPr>
            <w:tcW w:w="1875" w:type="dxa"/>
          </w:tcPr>
          <w:p w14:paraId="3C7791EB" w14:textId="688D1446" w:rsidR="00DC3AD8" w:rsidRPr="009F5E3C" w:rsidRDefault="00DC3AD8" w:rsidP="00495949">
            <w:pPr>
              <w:spacing w:line="240" w:lineRule="auto"/>
            </w:pPr>
          </w:p>
        </w:tc>
      </w:tr>
      <w:tr w:rsidR="00DC3AD8" w:rsidRPr="009F5E3C" w14:paraId="6261EE39" w14:textId="77777777" w:rsidTr="00DC3AD8">
        <w:trPr>
          <w:trHeight w:val="841"/>
        </w:trPr>
        <w:tc>
          <w:tcPr>
            <w:tcW w:w="564" w:type="dxa"/>
          </w:tcPr>
          <w:p w14:paraId="0A474E97" w14:textId="699AA3AD" w:rsidR="00DC3AD8" w:rsidRPr="009F5E3C" w:rsidRDefault="00DC3AD8" w:rsidP="00495949">
            <w:pPr>
              <w:spacing w:line="240" w:lineRule="auto"/>
              <w:rPr>
                <w:lang w:val="ka-GE"/>
              </w:rPr>
            </w:pPr>
            <w:r w:rsidRPr="009F5E3C">
              <w:rPr>
                <w:rFonts w:ascii="Sylfaen" w:hAnsi="Sylfaen"/>
                <w:lang w:val="ka-GE"/>
              </w:rPr>
              <w:lastRenderedPageBreak/>
              <w:t>6</w:t>
            </w:r>
            <w:r w:rsidRPr="009F5E3C">
              <w:rPr>
                <w:lang w:val="ka-GE"/>
              </w:rPr>
              <w:t>.</w:t>
            </w:r>
          </w:p>
        </w:tc>
        <w:tc>
          <w:tcPr>
            <w:tcW w:w="3940" w:type="dxa"/>
          </w:tcPr>
          <w:p w14:paraId="6C9EA9BB"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r w:rsidRPr="009F5E3C">
              <w:rPr>
                <w:rFonts w:ascii="Sylfaen" w:hAnsi="Sylfaen" w:cs="Sylfaen"/>
                <w:noProof/>
                <w:color w:val="333333"/>
                <w:sz w:val="22"/>
                <w:szCs w:val="22"/>
                <w:lang w:val="ka-GE" w:eastAsia="x-none"/>
              </w:rPr>
              <w:t xml:space="preserve">დაწესებულებაში თეთრეულის სანიტარიული რეჟიმის დაცვა ხორციელდება </w:t>
            </w:r>
            <w:r w:rsidRPr="009F5E3C">
              <w:rPr>
                <w:rFonts w:ascii="Sylfaen" w:hAnsi="Sylfaen" w:cs="Sylfaen"/>
                <w:noProof/>
                <w:color w:val="333333"/>
                <w:sz w:val="22"/>
                <w:szCs w:val="22"/>
                <w:lang w:val="x-none" w:eastAsia="x-none"/>
              </w:rPr>
              <w:t xml:space="preserve">რეცხვისას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სუფთა</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და </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ჭუჭყიანი</w:t>
            </w:r>
            <w:r w:rsidRPr="009F5E3C">
              <w:rPr>
                <w:rFonts w:ascii="Sylfaen" w:hAnsi="Sylfaen" w:cs="Sylfaen"/>
                <w:noProof/>
                <w:color w:val="333333"/>
                <w:sz w:val="22"/>
                <w:szCs w:val="22"/>
                <w:lang w:val="ka-GE" w:eastAsia="x-none"/>
              </w:rPr>
              <w:t>“</w:t>
            </w:r>
            <w:r w:rsidRPr="009F5E3C">
              <w:rPr>
                <w:rFonts w:ascii="Sylfaen" w:hAnsi="Sylfaen" w:cs="Sylfaen"/>
                <w:noProof/>
                <w:color w:val="333333"/>
                <w:sz w:val="22"/>
                <w:szCs w:val="22"/>
                <w:lang w:val="x-none" w:eastAsia="x-none"/>
              </w:rPr>
              <w:t xml:space="preserve"> თეთრეულის ნაკადების გადაკვეთის პრევენციის</w:t>
            </w:r>
            <w:r w:rsidRPr="009F5E3C">
              <w:rPr>
                <w:rFonts w:ascii="Sylfaen" w:hAnsi="Sylfaen" w:cs="Sylfaen"/>
                <w:noProof/>
                <w:color w:val="333333"/>
                <w:sz w:val="22"/>
                <w:szCs w:val="22"/>
                <w:lang w:val="ka-GE" w:eastAsia="x-none"/>
              </w:rPr>
              <w:t xml:space="preserve"> უზრუნველყოფით</w:t>
            </w:r>
          </w:p>
          <w:p w14:paraId="1DE25196" w14:textId="77777777" w:rsidR="00DC3AD8" w:rsidRPr="009F5E3C" w:rsidRDefault="00DC3AD8" w:rsidP="00495949">
            <w:pPr>
              <w:spacing w:line="240" w:lineRule="auto"/>
            </w:pPr>
          </w:p>
        </w:tc>
        <w:tc>
          <w:tcPr>
            <w:tcW w:w="541" w:type="dxa"/>
          </w:tcPr>
          <w:p w14:paraId="0E60BBA4" w14:textId="77777777" w:rsidR="00DC3AD8" w:rsidRPr="009F5E3C" w:rsidRDefault="00DC3AD8" w:rsidP="00495949">
            <w:pPr>
              <w:spacing w:line="240" w:lineRule="auto"/>
            </w:pPr>
          </w:p>
        </w:tc>
        <w:tc>
          <w:tcPr>
            <w:tcW w:w="595" w:type="dxa"/>
          </w:tcPr>
          <w:p w14:paraId="300B3561" w14:textId="77777777" w:rsidR="00DC3AD8" w:rsidRPr="009F5E3C" w:rsidRDefault="00DC3AD8" w:rsidP="00495949">
            <w:pPr>
              <w:spacing w:line="240" w:lineRule="auto"/>
            </w:pPr>
          </w:p>
        </w:tc>
        <w:tc>
          <w:tcPr>
            <w:tcW w:w="4245" w:type="dxa"/>
          </w:tcPr>
          <w:p w14:paraId="390BA9EC"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w:t>
            </w:r>
            <w:r w:rsidRPr="009F5E3C">
              <w:rPr>
                <w:rFonts w:ascii="Sylfaen" w:hAnsi="Sylfaen" w:cs="Sylfaen"/>
                <w:noProof/>
                <w:lang w:val="ka-GE" w:eastAsia="x-none"/>
              </w:rPr>
              <w:t>,</w:t>
            </w:r>
            <w:r w:rsidRPr="009F5E3C">
              <w:rPr>
                <w:rFonts w:ascii="Sylfaen" w:hAnsi="Sylfaen" w:cs="Sylfaen"/>
                <w:noProof/>
                <w:lang w:eastAsia="x-none"/>
              </w:rPr>
              <w:t xml:space="preserve"> როცა</w:t>
            </w:r>
            <w:r w:rsidRPr="009F5E3C">
              <w:rPr>
                <w:rFonts w:ascii="Sylfaen" w:hAnsi="Sylfaen" w:cs="Sylfaen"/>
                <w:noProof/>
                <w:lang w:val="ka-GE" w:eastAsia="x-none"/>
              </w:rPr>
              <w:t>:</w:t>
            </w:r>
          </w:p>
          <w:p w14:paraId="0F829ADA" w14:textId="4BFAFEA4" w:rsidR="00DC3AD8" w:rsidRPr="009F5E3C" w:rsidRDefault="00DC3AD8" w:rsidP="009A4BFF">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eastAsia="x-none"/>
              </w:rPr>
            </w:pPr>
            <w:r w:rsidRPr="009F5E3C">
              <w:rPr>
                <w:rFonts w:ascii="Sylfaen" w:hAnsi="Sylfaen" w:cs="Sylfaen"/>
                <w:noProof/>
                <w:lang w:eastAsia="x-none"/>
              </w:rPr>
              <w:t>არსებობს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w:t>
            </w:r>
            <w:r w:rsidRPr="009F5E3C">
              <w:rPr>
                <w:rFonts w:ascii="Sylfaen" w:hAnsi="Sylfaen" w:cs="Sylfaen"/>
                <w:noProof/>
                <w:lang w:val="ka-GE" w:eastAsia="x-none"/>
              </w:rPr>
              <w:t xml:space="preserve"> </w:t>
            </w:r>
            <w:r w:rsidRPr="009F5E3C">
              <w:rPr>
                <w:rFonts w:ascii="Sylfaen" w:hAnsi="Sylfaen" w:cs="Sylfaen"/>
                <w:noProof/>
                <w:lang w:eastAsia="x-none"/>
              </w:rPr>
              <w:t xml:space="preserve">ამასთან, </w:t>
            </w:r>
            <w:r w:rsidRPr="009F5E3C">
              <w:rPr>
                <w:rFonts w:ascii="Sylfaen" w:hAnsi="Sylfaen" w:cs="Sylfaen"/>
                <w:noProof/>
                <w:lang w:val="ka-GE" w:eastAsia="x-none"/>
              </w:rPr>
              <w:t>სამრეცხაოს დათვალიერებით ფიქსირდება, რომ</w:t>
            </w:r>
            <w:r w:rsidR="00FB2FB6" w:rsidRPr="009F5E3C">
              <w:rPr>
                <w:rFonts w:ascii="Sylfaen" w:hAnsi="Sylfaen" w:cs="Sylfaen"/>
                <w:noProof/>
                <w:lang w:val="ka-GE" w:eastAsia="x-none"/>
              </w:rPr>
              <w:t xml:space="preserve"> </w:t>
            </w:r>
            <w:r w:rsidRPr="009F5E3C">
              <w:rPr>
                <w:rFonts w:ascii="Sylfaen" w:hAnsi="Sylfaen" w:cs="Sylfaen"/>
                <w:noProof/>
                <w:lang w:eastAsia="x-none"/>
              </w:rPr>
              <w:t>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207B680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ან</w:t>
            </w:r>
          </w:p>
          <w:p w14:paraId="39537FCF" w14:textId="77777777" w:rsidR="00DC3AD8" w:rsidRPr="009F5E3C" w:rsidRDefault="00DC3AD8" w:rsidP="00495949">
            <w:pPr>
              <w:spacing w:line="240" w:lineRule="auto"/>
            </w:pPr>
            <w:r w:rsidRPr="009F5E3C">
              <w:rPr>
                <w:rFonts w:ascii="Sylfaen" w:hAnsi="Sylfaen" w:cs="Sylfaen"/>
                <w:noProof/>
                <w:lang w:eastAsia="x-none"/>
              </w:rPr>
              <w:t>დაწესებულებებ</w:t>
            </w:r>
            <w:r w:rsidRPr="009F5E3C">
              <w:rPr>
                <w:rFonts w:ascii="Sylfaen" w:hAnsi="Sylfaen" w:cs="Sylfaen"/>
                <w:noProof/>
                <w:lang w:val="ka-GE" w:eastAsia="x-none"/>
              </w:rPr>
              <w:t>ს</w:t>
            </w:r>
            <w:r w:rsidRPr="009F5E3C">
              <w:rPr>
                <w:rFonts w:ascii="Sylfaen" w:hAnsi="Sylfaen" w:cs="Sylfaen"/>
                <w:noProof/>
                <w:lang w:eastAsia="x-none"/>
              </w:rPr>
              <w:t xml:space="preserve">, რომელთაც საკუთარი სამრეცხაო არ გააჩნიათ, </w:t>
            </w:r>
            <w:r w:rsidRPr="009F5E3C">
              <w:rPr>
                <w:rFonts w:ascii="Sylfaen" w:hAnsi="Sylfaen" w:cs="Sylfaen"/>
                <w:noProof/>
                <w:lang w:val="ka-GE" w:eastAsia="x-none"/>
              </w:rPr>
              <w:t xml:space="preserve">აქვთ ხელშეკრულება სხვა </w:t>
            </w:r>
            <w:r w:rsidRPr="009F5E3C">
              <w:rPr>
                <w:rFonts w:ascii="Sylfaen" w:hAnsi="Sylfaen" w:cs="Sylfaen"/>
                <w:noProof/>
                <w:lang w:eastAsia="x-none"/>
              </w:rPr>
              <w:t xml:space="preserve"> სამრეცხაოსთან გაფორმებული და </w:t>
            </w:r>
            <w:r w:rsidRPr="009F5E3C">
              <w:rPr>
                <w:rFonts w:ascii="Sylfaen" w:hAnsi="Sylfaen" w:cs="Sylfaen"/>
                <w:noProof/>
                <w:lang w:val="ka-GE" w:eastAsia="x-none"/>
              </w:rPr>
              <w:t>ხელშეკრულების, აგრეთვე, ყველა</w:t>
            </w:r>
            <w:r w:rsidRPr="009F5E3C">
              <w:rPr>
                <w:rFonts w:ascii="Sylfaen" w:hAnsi="Sylfaen" w:cs="Sylfaen"/>
                <w:noProof/>
                <w:lang w:eastAsia="x-none"/>
              </w:rPr>
              <w:t xml:space="preserve"> იმ დოკუმენტი</w:t>
            </w:r>
            <w:r w:rsidRPr="009F5E3C">
              <w:rPr>
                <w:rFonts w:ascii="Sylfaen" w:hAnsi="Sylfaen" w:cs="Sylfaen"/>
                <w:noProof/>
                <w:lang w:val="ka-GE" w:eastAsia="x-none"/>
              </w:rPr>
              <w:t>თ,</w:t>
            </w:r>
            <w:r w:rsidRPr="009F5E3C">
              <w:rPr>
                <w:rFonts w:ascii="Sylfaen" w:hAnsi="Sylfaen" w:cs="Sylfaen"/>
                <w:noProof/>
                <w:lang w:eastAsia="x-none"/>
              </w:rPr>
              <w:t xml:space="preserve"> რომელიც აღწერს თეთრეულის </w:t>
            </w:r>
            <w:r w:rsidRPr="009F5E3C">
              <w:rPr>
                <w:rFonts w:ascii="Sylfaen" w:hAnsi="Sylfaen" w:cs="Sylfaen"/>
                <w:noProof/>
                <w:lang w:eastAsia="x-none"/>
              </w:rPr>
              <w:lastRenderedPageBreak/>
              <w:t xml:space="preserve">რეცხვის რეჟიმს. </w:t>
            </w:r>
            <w:r w:rsidRPr="009F5E3C">
              <w:rPr>
                <w:rFonts w:ascii="Sylfaen" w:hAnsi="Sylfaen" w:cs="Sylfaen"/>
                <w:noProof/>
                <w:lang w:val="ka-GE" w:eastAsia="x-none"/>
              </w:rPr>
              <w:t xml:space="preserve">არის </w:t>
            </w:r>
            <w:r w:rsidRPr="009F5E3C">
              <w:rPr>
                <w:rFonts w:ascii="Sylfaen" w:hAnsi="Sylfaen" w:cs="Sylfaen"/>
                <w:noProof/>
                <w:lang w:eastAsia="x-none"/>
              </w:rPr>
              <w:t>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tc>
        <w:tc>
          <w:tcPr>
            <w:tcW w:w="1416" w:type="dxa"/>
          </w:tcPr>
          <w:p w14:paraId="0FAA9ED1" w14:textId="77777777" w:rsidR="00DC3AD8" w:rsidRPr="009F5E3C" w:rsidRDefault="00DC3AD8" w:rsidP="00495949">
            <w:pPr>
              <w:spacing w:line="240" w:lineRule="auto"/>
            </w:pPr>
          </w:p>
        </w:tc>
        <w:tc>
          <w:tcPr>
            <w:tcW w:w="1875" w:type="dxa"/>
          </w:tcPr>
          <w:p w14:paraId="535AEDCF" w14:textId="18264826" w:rsidR="00DC3AD8" w:rsidRPr="009F5E3C" w:rsidRDefault="00DC3AD8" w:rsidP="00495949">
            <w:pPr>
              <w:spacing w:line="240" w:lineRule="auto"/>
            </w:pPr>
          </w:p>
        </w:tc>
      </w:tr>
      <w:tr w:rsidR="00DC3AD8" w:rsidRPr="009F5E3C" w14:paraId="0ABFA647" w14:textId="77777777" w:rsidTr="005B5B38">
        <w:tc>
          <w:tcPr>
            <w:tcW w:w="564" w:type="dxa"/>
          </w:tcPr>
          <w:p w14:paraId="5F29E4F5" w14:textId="6E8CB623" w:rsidR="00DC3AD8" w:rsidRPr="009F5E3C" w:rsidRDefault="00DC3AD8" w:rsidP="00495949">
            <w:pPr>
              <w:spacing w:line="240" w:lineRule="auto"/>
              <w:rPr>
                <w:lang w:val="ka-GE"/>
              </w:rPr>
            </w:pPr>
            <w:r w:rsidRPr="009F5E3C">
              <w:rPr>
                <w:rFonts w:ascii="Sylfaen" w:hAnsi="Sylfaen"/>
                <w:lang w:val="ka-GE"/>
              </w:rPr>
              <w:lastRenderedPageBreak/>
              <w:t>7</w:t>
            </w:r>
            <w:r w:rsidRPr="009F5E3C">
              <w:rPr>
                <w:lang w:val="ka-GE"/>
              </w:rPr>
              <w:t>.</w:t>
            </w:r>
          </w:p>
        </w:tc>
        <w:tc>
          <w:tcPr>
            <w:tcW w:w="3940" w:type="dxa"/>
            <w:vAlign w:val="center"/>
          </w:tcPr>
          <w:p w14:paraId="6541795F" w14:textId="369DDA81" w:rsidR="00DC3AD8" w:rsidRPr="009F5E3C" w:rsidRDefault="00DC3AD8" w:rsidP="00495949">
            <w:pPr>
              <w:pStyle w:val="CommentText"/>
              <w:spacing w:after="120"/>
              <w:rPr>
                <w:rFonts w:ascii="Sylfaen" w:hAnsi="Sylfaen" w:cs="Sylfaen"/>
                <w:noProof/>
                <w:color w:val="333333"/>
                <w:sz w:val="22"/>
                <w:szCs w:val="22"/>
                <w:lang w:val="x-none" w:eastAsia="x-none"/>
              </w:rPr>
            </w:pPr>
            <w:r w:rsidRPr="009F5E3C">
              <w:rPr>
                <w:rFonts w:ascii="Sylfaen" w:hAnsi="Sylfaen" w:cs="Sylfaen"/>
                <w:noProof/>
                <w:color w:val="333333"/>
                <w:sz w:val="22"/>
                <w:szCs w:val="22"/>
                <w:lang w:val="x-none" w:eastAsia="x-none"/>
              </w:rPr>
              <w:t>გამოცვლი</w:t>
            </w:r>
            <w:r w:rsidR="00FB2FB6" w:rsidRPr="009F5E3C">
              <w:rPr>
                <w:rFonts w:ascii="Sylfaen" w:hAnsi="Sylfaen" w:cs="Sylfaen"/>
                <w:noProof/>
                <w:color w:val="333333"/>
                <w:sz w:val="22"/>
                <w:szCs w:val="22"/>
                <w:lang w:val="ka-GE" w:eastAsia="x-none"/>
              </w:rPr>
              <w:t>ლი</w:t>
            </w:r>
            <w:r w:rsidRPr="009F5E3C">
              <w:rPr>
                <w:rFonts w:ascii="Sylfaen" w:hAnsi="Sylfaen" w:cs="Sylfaen"/>
                <w:noProof/>
                <w:color w:val="333333"/>
                <w:sz w:val="22"/>
                <w:szCs w:val="22"/>
                <w:lang w:val="x-none" w:eastAsia="x-none"/>
              </w:rPr>
              <w:t xml:space="preserve">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p w14:paraId="1BDA20B5"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6D1D400A"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62EB68C"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1A258883" w14:textId="77777777" w:rsidR="00DC3AD8" w:rsidRPr="009F5E3C" w:rsidRDefault="00DC3AD8" w:rsidP="00495949">
            <w:pPr>
              <w:pStyle w:val="CommentText"/>
              <w:spacing w:after="120"/>
              <w:rPr>
                <w:rFonts w:ascii="Sylfaen" w:hAnsi="Sylfaen" w:cs="Sylfaen"/>
                <w:noProof/>
                <w:color w:val="333333"/>
                <w:sz w:val="22"/>
                <w:szCs w:val="22"/>
                <w:lang w:val="ka-GE" w:eastAsia="x-none"/>
              </w:rPr>
            </w:pPr>
          </w:p>
          <w:p w14:paraId="2CF2CB61" w14:textId="77777777" w:rsidR="00DC3AD8" w:rsidRPr="009F5E3C" w:rsidRDefault="00DC3AD8" w:rsidP="00495949">
            <w:pPr>
              <w:pStyle w:val="CommentText"/>
              <w:spacing w:after="120"/>
              <w:rPr>
                <w:rFonts w:ascii="Sylfaen" w:hAnsi="Sylfaen"/>
                <w:sz w:val="22"/>
                <w:szCs w:val="22"/>
                <w:lang w:val="ka-GE"/>
              </w:rPr>
            </w:pPr>
          </w:p>
        </w:tc>
        <w:tc>
          <w:tcPr>
            <w:tcW w:w="541" w:type="dxa"/>
          </w:tcPr>
          <w:p w14:paraId="79710E25" w14:textId="77777777" w:rsidR="00DC3AD8" w:rsidRPr="009F5E3C" w:rsidRDefault="00DC3AD8" w:rsidP="00495949">
            <w:pPr>
              <w:spacing w:line="240" w:lineRule="auto"/>
            </w:pPr>
          </w:p>
        </w:tc>
        <w:tc>
          <w:tcPr>
            <w:tcW w:w="595" w:type="dxa"/>
          </w:tcPr>
          <w:p w14:paraId="01388D58" w14:textId="77777777" w:rsidR="00DC3AD8" w:rsidRPr="009F5E3C" w:rsidRDefault="00DC3AD8" w:rsidP="00495949">
            <w:pPr>
              <w:spacing w:line="240" w:lineRule="auto"/>
            </w:pPr>
          </w:p>
        </w:tc>
        <w:tc>
          <w:tcPr>
            <w:tcW w:w="4245" w:type="dxa"/>
          </w:tcPr>
          <w:p w14:paraId="71930BA8"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w:t>
            </w:r>
          </w:p>
          <w:p w14:paraId="13C7706A" w14:textId="3622DC9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w:t>
            </w:r>
            <w:r w:rsidRPr="009F5E3C">
              <w:rPr>
                <w:rFonts w:ascii="Sylfaen" w:hAnsi="Sylfaen" w:cs="Sylfaen"/>
                <w:noProof/>
                <w:lang w:val="ka-GE" w:eastAsia="x-none"/>
              </w:rPr>
              <w:t xml:space="preserve">  </w:t>
            </w:r>
          </w:p>
        </w:tc>
        <w:tc>
          <w:tcPr>
            <w:tcW w:w="1416" w:type="dxa"/>
          </w:tcPr>
          <w:p w14:paraId="256E7AD3" w14:textId="77777777" w:rsidR="00DC3AD8" w:rsidRPr="009F5E3C" w:rsidRDefault="00DC3AD8" w:rsidP="00495949">
            <w:pPr>
              <w:spacing w:line="240" w:lineRule="auto"/>
            </w:pPr>
          </w:p>
        </w:tc>
        <w:tc>
          <w:tcPr>
            <w:tcW w:w="1875" w:type="dxa"/>
          </w:tcPr>
          <w:p w14:paraId="6530587D" w14:textId="38FB8D74" w:rsidR="00DC3AD8" w:rsidRPr="009F5E3C" w:rsidRDefault="00DC3AD8" w:rsidP="00495949">
            <w:pPr>
              <w:spacing w:line="240" w:lineRule="auto"/>
            </w:pPr>
          </w:p>
        </w:tc>
      </w:tr>
      <w:tr w:rsidR="00DC3AD8" w:rsidRPr="009F5E3C" w14:paraId="39EBFBAD" w14:textId="77777777" w:rsidTr="005B5B38">
        <w:tc>
          <w:tcPr>
            <w:tcW w:w="564" w:type="dxa"/>
          </w:tcPr>
          <w:p w14:paraId="755AB6B9" w14:textId="1D1D094C" w:rsidR="00DC3AD8" w:rsidRPr="009F5E3C" w:rsidRDefault="00DC3AD8" w:rsidP="00495949">
            <w:pPr>
              <w:spacing w:line="240" w:lineRule="auto"/>
              <w:rPr>
                <w:lang w:val="ka-GE"/>
              </w:rPr>
            </w:pPr>
            <w:r w:rsidRPr="009F5E3C">
              <w:rPr>
                <w:rFonts w:ascii="Sylfaen" w:hAnsi="Sylfaen"/>
                <w:lang w:val="ka-GE"/>
              </w:rPr>
              <w:t>8</w:t>
            </w:r>
            <w:r w:rsidRPr="009F5E3C">
              <w:rPr>
                <w:lang w:val="ka-GE"/>
              </w:rPr>
              <w:t>.</w:t>
            </w:r>
          </w:p>
        </w:tc>
        <w:tc>
          <w:tcPr>
            <w:tcW w:w="3940" w:type="dxa"/>
          </w:tcPr>
          <w:p w14:paraId="3420DB9B"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333333"/>
                <w:lang w:val="ka-GE" w:eastAsia="x-none"/>
              </w:rPr>
            </w:pPr>
            <w:r w:rsidRPr="009F5E3C">
              <w:rPr>
                <w:rFonts w:ascii="Sylfaen" w:hAnsi="Sylfaen" w:cs="Sylfaen"/>
                <w:noProof/>
                <w:color w:val="333333"/>
                <w:lang w:val="x-none" w:eastAsia="x-none"/>
              </w:rPr>
              <w:t xml:space="preserve">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 </w:t>
            </w:r>
          </w:p>
          <w:p w14:paraId="6B95A1A6" w14:textId="77777777" w:rsidR="00DC3AD8" w:rsidRPr="009F5E3C" w:rsidRDefault="00DC3AD8" w:rsidP="00495949">
            <w:pPr>
              <w:spacing w:line="240" w:lineRule="auto"/>
            </w:pPr>
          </w:p>
        </w:tc>
        <w:tc>
          <w:tcPr>
            <w:tcW w:w="541" w:type="dxa"/>
          </w:tcPr>
          <w:p w14:paraId="66673D10" w14:textId="77777777" w:rsidR="00DC3AD8" w:rsidRPr="009F5E3C" w:rsidRDefault="00DC3AD8" w:rsidP="00495949">
            <w:pPr>
              <w:spacing w:line="240" w:lineRule="auto"/>
            </w:pPr>
          </w:p>
        </w:tc>
        <w:tc>
          <w:tcPr>
            <w:tcW w:w="595" w:type="dxa"/>
          </w:tcPr>
          <w:p w14:paraId="219E6E0C" w14:textId="77777777" w:rsidR="00DC3AD8" w:rsidRPr="009F5E3C" w:rsidRDefault="00DC3AD8" w:rsidP="00495949">
            <w:pPr>
              <w:spacing w:line="240" w:lineRule="auto"/>
            </w:pPr>
          </w:p>
        </w:tc>
        <w:tc>
          <w:tcPr>
            <w:tcW w:w="4245" w:type="dxa"/>
          </w:tcPr>
          <w:p w14:paraId="55F09707" w14:textId="77777777" w:rsidR="00DC3AD8" w:rsidRPr="009F5E3C" w:rsidRDefault="00DC3AD8" w:rsidP="009A4BFF">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 xml:space="preserve">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w:t>
            </w:r>
            <w:r w:rsidRPr="009F5E3C">
              <w:rPr>
                <w:rFonts w:ascii="Sylfaen" w:hAnsi="Sylfaen" w:cs="Sylfaen"/>
                <w:noProof/>
                <w:lang w:eastAsia="x-none"/>
              </w:rPr>
              <w:lastRenderedPageBreak/>
              <w:t>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9DECB20" w14:textId="77777777" w:rsidR="00DC3AD8" w:rsidRPr="009F5E3C" w:rsidRDefault="00DC3AD8" w:rsidP="0049594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hAnsi="Sylfaen" w:cs="Sylfaen"/>
                <w:noProof/>
                <w:lang w:val="ka-GE" w:eastAsia="x-none"/>
              </w:rPr>
            </w:pPr>
          </w:p>
          <w:p w14:paraId="3C5F829B" w14:textId="522B95C3" w:rsidR="00DC3AD8" w:rsidRPr="009F5E3C" w:rsidRDefault="00DC3AD8" w:rsidP="000E4400">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noProof/>
                <w:lang w:val="ka-GE" w:eastAsia="x-none"/>
              </w:rPr>
            </w:pPr>
            <w:r w:rsidRPr="009F5E3C">
              <w:rPr>
                <w:rFonts w:ascii="Sylfaen" w:hAnsi="Sylfaen" w:cs="Sylfaen"/>
                <w:noProof/>
                <w:lang w:eastAsia="x-none"/>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tc>
        <w:tc>
          <w:tcPr>
            <w:tcW w:w="1416" w:type="dxa"/>
          </w:tcPr>
          <w:p w14:paraId="0DA4F86C" w14:textId="77777777" w:rsidR="00DC3AD8" w:rsidRPr="009F5E3C" w:rsidRDefault="00DC3AD8" w:rsidP="00495949">
            <w:pPr>
              <w:spacing w:line="240" w:lineRule="auto"/>
            </w:pPr>
          </w:p>
        </w:tc>
        <w:tc>
          <w:tcPr>
            <w:tcW w:w="1875" w:type="dxa"/>
          </w:tcPr>
          <w:p w14:paraId="37224CE0" w14:textId="1A6AC8C5" w:rsidR="00DC3AD8" w:rsidRPr="009F5E3C" w:rsidRDefault="00DC3AD8" w:rsidP="00495949">
            <w:pPr>
              <w:spacing w:line="240" w:lineRule="auto"/>
            </w:pPr>
          </w:p>
        </w:tc>
      </w:tr>
      <w:tr w:rsidR="00DC3AD8" w:rsidRPr="009F5E3C" w14:paraId="3398B7C3" w14:textId="77777777" w:rsidTr="005B5B38">
        <w:tc>
          <w:tcPr>
            <w:tcW w:w="564" w:type="dxa"/>
          </w:tcPr>
          <w:p w14:paraId="2D22EE92" w14:textId="08412E74" w:rsidR="00DC3AD8" w:rsidRPr="009F5E3C" w:rsidRDefault="00DC3AD8" w:rsidP="00495949">
            <w:pPr>
              <w:spacing w:line="240" w:lineRule="auto"/>
              <w:rPr>
                <w:lang w:val="ka-GE"/>
              </w:rPr>
            </w:pPr>
            <w:r w:rsidRPr="009F5E3C">
              <w:rPr>
                <w:rFonts w:ascii="Sylfaen" w:hAnsi="Sylfaen"/>
                <w:lang w:val="ka-GE"/>
              </w:rPr>
              <w:lastRenderedPageBreak/>
              <w:t>9</w:t>
            </w:r>
            <w:r w:rsidRPr="009F5E3C">
              <w:rPr>
                <w:lang w:val="ka-GE"/>
              </w:rPr>
              <w:t>.</w:t>
            </w:r>
          </w:p>
        </w:tc>
        <w:tc>
          <w:tcPr>
            <w:tcW w:w="3940" w:type="dxa"/>
          </w:tcPr>
          <w:p w14:paraId="30271EE6" w14:textId="1DED03CC" w:rsidR="00DC3AD8" w:rsidRPr="009F5E3C" w:rsidRDefault="00DC3AD8" w:rsidP="00CC3012">
            <w:pPr>
              <w:spacing w:after="0" w:line="240" w:lineRule="auto"/>
              <w:rPr>
                <w:rFonts w:ascii="Sylfaen" w:hAnsi="Sylfaen" w:cs="Sylfaen"/>
                <w:lang w:val="ka-GE"/>
              </w:rPr>
            </w:pPr>
            <w:r w:rsidRPr="009F5E3C">
              <w:rPr>
                <w:rFonts w:ascii="Sylfaen" w:hAnsi="Sylfaen" w:cs="Sylfaen"/>
                <w:lang w:val="ka-GE"/>
              </w:rPr>
              <w:t xml:space="preserve">დაწესებულებაში ხელმისაწვდომია/ დანერგილია კორონავირუსული </w:t>
            </w:r>
            <w:r w:rsidRPr="009F5E3C">
              <w:rPr>
                <w:rFonts w:ascii="Sylfaen" w:hAnsi="Sylfaen" w:cs="Sylfaen"/>
                <w:lang w:val="ka-GE"/>
              </w:rPr>
              <w:lastRenderedPageBreak/>
              <w:t>ინფექციის</w:t>
            </w:r>
            <w:r w:rsidRPr="009F5E3C">
              <w:rPr>
                <w:rFonts w:ascii="Sylfaen" w:hAnsi="Sylfaen" w:cs="Sylfaen"/>
              </w:rPr>
              <w:t xml:space="preserve"> </w:t>
            </w:r>
            <w:r w:rsidRPr="009F5E3C">
              <w:rPr>
                <w:rFonts w:ascii="Sylfaen" w:hAnsi="Sylfaen" w:cs="Sylfaen"/>
                <w:lang w:val="ka-GE"/>
              </w:rPr>
              <w:t>შემთხვევის</w:t>
            </w:r>
            <w:r w:rsidRPr="009F5E3C">
              <w:rPr>
                <w:rFonts w:ascii="Sylfaen" w:hAnsi="Sylfaen" w:cs="Sylfaen"/>
              </w:rPr>
              <w:t xml:space="preserve"> </w:t>
            </w:r>
            <w:r w:rsidRPr="009F5E3C">
              <w:rPr>
                <w:rFonts w:ascii="Sylfaen" w:hAnsi="Sylfaen" w:cs="Sylfaen"/>
                <w:lang w:val="ka-GE"/>
              </w:rPr>
              <w:t>სტანდარტული</w:t>
            </w:r>
            <w:r w:rsidRPr="009F5E3C">
              <w:rPr>
                <w:rFonts w:ascii="Sylfaen" w:hAnsi="Sylfaen" w:cs="Sylfaen"/>
              </w:rPr>
              <w:t xml:space="preserve"> </w:t>
            </w:r>
            <w:r w:rsidRPr="009F5E3C">
              <w:rPr>
                <w:rFonts w:ascii="Sylfaen" w:hAnsi="Sylfaen" w:cs="Sylfaen"/>
                <w:lang w:val="ka-GE"/>
              </w:rPr>
              <w:t xml:space="preserve">განსაზღვრება, დადატურების და  განთავსების კრიტერიუმები </w:t>
            </w:r>
          </w:p>
        </w:tc>
        <w:tc>
          <w:tcPr>
            <w:tcW w:w="541" w:type="dxa"/>
          </w:tcPr>
          <w:p w14:paraId="67D91872" w14:textId="77777777" w:rsidR="00DC3AD8" w:rsidRPr="009F5E3C" w:rsidRDefault="00DC3AD8" w:rsidP="00495949">
            <w:pPr>
              <w:spacing w:after="0" w:line="240" w:lineRule="auto"/>
              <w:jc w:val="center"/>
            </w:pPr>
          </w:p>
        </w:tc>
        <w:tc>
          <w:tcPr>
            <w:tcW w:w="595" w:type="dxa"/>
          </w:tcPr>
          <w:p w14:paraId="0E8BC4C7" w14:textId="77777777" w:rsidR="00DC3AD8" w:rsidRPr="009F5E3C" w:rsidRDefault="00DC3AD8" w:rsidP="00495949">
            <w:pPr>
              <w:spacing w:after="0" w:line="240" w:lineRule="auto"/>
              <w:jc w:val="center"/>
            </w:pPr>
          </w:p>
        </w:tc>
        <w:tc>
          <w:tcPr>
            <w:tcW w:w="4245" w:type="dxa"/>
          </w:tcPr>
          <w:p w14:paraId="2308C755"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eastAsia="Sylfaen" w:hAnsi="Sylfaen"/>
                <w:lang w:val="ka-GE"/>
              </w:rPr>
              <w:t xml:space="preserve">კრიტერიუმი </w:t>
            </w:r>
            <w:r w:rsidRPr="009F5E3C">
              <w:rPr>
                <w:rFonts w:ascii="Sylfaen" w:eastAsia="Sylfaen" w:hAnsi="Sylfaen"/>
              </w:rPr>
              <w:t xml:space="preserve">ფასდება </w:t>
            </w:r>
            <w:r w:rsidRPr="009F5E3C">
              <w:rPr>
                <w:rFonts w:ascii="Sylfaen" w:eastAsia="Sylfaen" w:hAnsi="Sylfaen"/>
                <w:lang w:val="ka-GE"/>
              </w:rPr>
              <w:t xml:space="preserve">დადებითად, როცა პერსონალი იცნობს და იყენებს </w:t>
            </w:r>
            <w:r w:rsidRPr="009F5E3C">
              <w:rPr>
                <w:rFonts w:ascii="Sylfaen" w:eastAsia="Sylfaen" w:hAnsi="Sylfaen"/>
                <w:lang w:val="ka-GE"/>
              </w:rPr>
              <w:lastRenderedPageBreak/>
              <w:t xml:space="preserve">კორონავირუსული ინფექციის შემთხვევის განსაზღვრებას </w:t>
            </w:r>
          </w:p>
        </w:tc>
        <w:tc>
          <w:tcPr>
            <w:tcW w:w="1416" w:type="dxa"/>
          </w:tcPr>
          <w:p w14:paraId="4A746B66" w14:textId="77777777" w:rsidR="00DC3AD8" w:rsidRPr="009F5E3C" w:rsidRDefault="00DC3AD8" w:rsidP="00495949">
            <w:pPr>
              <w:spacing w:line="240" w:lineRule="auto"/>
            </w:pPr>
          </w:p>
        </w:tc>
        <w:tc>
          <w:tcPr>
            <w:tcW w:w="1875" w:type="dxa"/>
          </w:tcPr>
          <w:p w14:paraId="22D3D4D5" w14:textId="0CDB0C52" w:rsidR="00DC3AD8" w:rsidRPr="009F5E3C" w:rsidRDefault="00DC3AD8" w:rsidP="00495949">
            <w:pPr>
              <w:spacing w:line="240" w:lineRule="auto"/>
            </w:pPr>
          </w:p>
        </w:tc>
      </w:tr>
      <w:tr w:rsidR="00DC3AD8" w:rsidRPr="009F5E3C" w14:paraId="0E758B10" w14:textId="77777777" w:rsidTr="005B5B38">
        <w:tc>
          <w:tcPr>
            <w:tcW w:w="564" w:type="dxa"/>
          </w:tcPr>
          <w:p w14:paraId="04CE7927" w14:textId="581F8066" w:rsidR="00DC3AD8" w:rsidRPr="009F5E3C" w:rsidRDefault="00DC3AD8" w:rsidP="00495949">
            <w:pPr>
              <w:spacing w:line="240" w:lineRule="auto"/>
              <w:rPr>
                <w:lang w:val="ka-GE"/>
              </w:rPr>
            </w:pPr>
            <w:r w:rsidRPr="009F5E3C">
              <w:rPr>
                <w:rFonts w:ascii="Sylfaen" w:hAnsi="Sylfaen"/>
                <w:lang w:val="ka-GE"/>
              </w:rPr>
              <w:lastRenderedPageBreak/>
              <w:t>10</w:t>
            </w:r>
            <w:r w:rsidRPr="009F5E3C">
              <w:rPr>
                <w:lang w:val="ka-GE"/>
              </w:rPr>
              <w:t>.</w:t>
            </w:r>
          </w:p>
        </w:tc>
        <w:tc>
          <w:tcPr>
            <w:tcW w:w="3940" w:type="dxa"/>
          </w:tcPr>
          <w:p w14:paraId="000A8153" w14:textId="60D44F65"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p w14:paraId="2E0FEA73" w14:textId="77777777" w:rsidR="00DC3AD8" w:rsidRPr="009F5E3C" w:rsidRDefault="00DC3AD8" w:rsidP="00495949">
            <w:pPr>
              <w:spacing w:after="0" w:line="240" w:lineRule="auto"/>
              <w:rPr>
                <w:rFonts w:ascii="Sylfaen" w:hAnsi="Sylfaen"/>
                <w:lang w:val="ka-GE"/>
              </w:rPr>
            </w:pPr>
          </w:p>
        </w:tc>
        <w:tc>
          <w:tcPr>
            <w:tcW w:w="541" w:type="dxa"/>
          </w:tcPr>
          <w:p w14:paraId="33A21871" w14:textId="77777777" w:rsidR="00DC3AD8" w:rsidRPr="009F5E3C" w:rsidRDefault="00DC3AD8" w:rsidP="00495949">
            <w:pPr>
              <w:spacing w:after="0" w:line="240" w:lineRule="auto"/>
              <w:jc w:val="center"/>
            </w:pPr>
          </w:p>
        </w:tc>
        <w:tc>
          <w:tcPr>
            <w:tcW w:w="595" w:type="dxa"/>
          </w:tcPr>
          <w:p w14:paraId="6C908648" w14:textId="77777777" w:rsidR="00DC3AD8" w:rsidRPr="009F5E3C" w:rsidRDefault="00DC3AD8" w:rsidP="00495949">
            <w:pPr>
              <w:spacing w:after="0" w:line="240" w:lineRule="auto"/>
              <w:jc w:val="center"/>
            </w:pPr>
          </w:p>
        </w:tc>
        <w:tc>
          <w:tcPr>
            <w:tcW w:w="4245" w:type="dxa"/>
          </w:tcPr>
          <w:p w14:paraId="645BDC2A" w14:textId="5E1B32BE"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5D61F0CE" w14:textId="77777777" w:rsidR="00DC3AD8" w:rsidRPr="009F5E3C" w:rsidRDefault="00DC3AD8" w:rsidP="00495949">
            <w:pPr>
              <w:spacing w:line="240" w:lineRule="auto"/>
            </w:pPr>
          </w:p>
        </w:tc>
        <w:tc>
          <w:tcPr>
            <w:tcW w:w="1875" w:type="dxa"/>
          </w:tcPr>
          <w:p w14:paraId="331A2E78" w14:textId="6F48F813" w:rsidR="00DC3AD8" w:rsidRPr="009F5E3C" w:rsidRDefault="00DC3AD8" w:rsidP="00495949">
            <w:pPr>
              <w:spacing w:line="240" w:lineRule="auto"/>
            </w:pPr>
          </w:p>
        </w:tc>
      </w:tr>
      <w:tr w:rsidR="00DC3AD8" w:rsidRPr="009F5E3C" w14:paraId="3D1B1B55" w14:textId="77777777" w:rsidTr="005B5B38">
        <w:tc>
          <w:tcPr>
            <w:tcW w:w="564" w:type="dxa"/>
          </w:tcPr>
          <w:p w14:paraId="4E6493A4" w14:textId="133C020A" w:rsidR="00DC3AD8" w:rsidRPr="009F5E3C" w:rsidRDefault="00DC3AD8" w:rsidP="00495949">
            <w:pPr>
              <w:spacing w:line="240" w:lineRule="auto"/>
              <w:rPr>
                <w:lang w:val="ka-GE"/>
              </w:rPr>
            </w:pPr>
            <w:r w:rsidRPr="009F5E3C">
              <w:rPr>
                <w:lang w:val="ka-GE"/>
              </w:rPr>
              <w:t>1</w:t>
            </w:r>
            <w:r w:rsidRPr="009F5E3C">
              <w:rPr>
                <w:rFonts w:ascii="Sylfaen" w:hAnsi="Sylfaen"/>
                <w:lang w:val="ka-GE"/>
              </w:rPr>
              <w:t>1</w:t>
            </w:r>
            <w:r w:rsidRPr="009F5E3C">
              <w:rPr>
                <w:lang w:val="ka-GE"/>
              </w:rPr>
              <w:t>.</w:t>
            </w:r>
          </w:p>
          <w:p w14:paraId="0380E894" w14:textId="77777777" w:rsidR="00DC3AD8" w:rsidRPr="009F5E3C" w:rsidRDefault="00DC3AD8" w:rsidP="00495949">
            <w:pPr>
              <w:spacing w:line="240" w:lineRule="auto"/>
            </w:pPr>
          </w:p>
        </w:tc>
        <w:tc>
          <w:tcPr>
            <w:tcW w:w="3940" w:type="dxa"/>
          </w:tcPr>
          <w:p w14:paraId="03671BC2" w14:textId="4BF6B466" w:rsidR="00DC3AD8" w:rsidRPr="009F5E3C" w:rsidRDefault="00DC3AD8" w:rsidP="00495949">
            <w:pPr>
              <w:spacing w:after="0" w:line="240" w:lineRule="auto"/>
              <w:rPr>
                <w:rFonts w:ascii="Sylfaen" w:hAnsi="Sylfaen"/>
                <w:lang w:val="ka-GE"/>
              </w:rPr>
            </w:pPr>
            <w:r w:rsidRPr="009F5E3C">
              <w:rPr>
                <w:rFonts w:ascii="Sylfaen" w:hAnsi="Sylfaen" w:cs="Sylfaen"/>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9F5E3C">
              <w:rPr>
                <w:rFonts w:ascii="Sylfaen" w:hAnsi="Sylfaen"/>
                <w:lang w:val="ka-GE"/>
              </w:rPr>
              <w:t>დასუფთავება/დეზინფექციის წესების შესახებ</w:t>
            </w:r>
          </w:p>
          <w:p w14:paraId="25A0987A" w14:textId="77777777" w:rsidR="00DC3AD8" w:rsidRPr="009F5E3C" w:rsidRDefault="00DC3AD8" w:rsidP="00495949">
            <w:pPr>
              <w:spacing w:after="0" w:line="240" w:lineRule="auto"/>
              <w:rPr>
                <w:rFonts w:ascii="Sylfaen" w:hAnsi="Sylfaen"/>
                <w:lang w:val="ka-GE"/>
              </w:rPr>
            </w:pPr>
          </w:p>
        </w:tc>
        <w:tc>
          <w:tcPr>
            <w:tcW w:w="541" w:type="dxa"/>
          </w:tcPr>
          <w:p w14:paraId="1D06403D" w14:textId="77777777" w:rsidR="00DC3AD8" w:rsidRPr="009F5E3C" w:rsidRDefault="00DC3AD8" w:rsidP="00495949">
            <w:pPr>
              <w:spacing w:after="0" w:line="240" w:lineRule="auto"/>
              <w:jc w:val="center"/>
            </w:pPr>
          </w:p>
        </w:tc>
        <w:tc>
          <w:tcPr>
            <w:tcW w:w="595" w:type="dxa"/>
          </w:tcPr>
          <w:p w14:paraId="13DB1551" w14:textId="77777777" w:rsidR="00DC3AD8" w:rsidRPr="009F5E3C" w:rsidRDefault="00DC3AD8" w:rsidP="00495949">
            <w:pPr>
              <w:spacing w:after="0" w:line="240" w:lineRule="auto"/>
              <w:jc w:val="center"/>
            </w:pPr>
          </w:p>
        </w:tc>
        <w:tc>
          <w:tcPr>
            <w:tcW w:w="4245" w:type="dxa"/>
          </w:tcPr>
          <w:p w14:paraId="2463A03F" w14:textId="299EA9A2"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27CA0262" w14:textId="77777777" w:rsidR="00DC3AD8" w:rsidRPr="009F5E3C" w:rsidRDefault="00DC3AD8" w:rsidP="00495949">
            <w:pPr>
              <w:spacing w:line="240" w:lineRule="auto"/>
            </w:pPr>
          </w:p>
        </w:tc>
        <w:tc>
          <w:tcPr>
            <w:tcW w:w="1875" w:type="dxa"/>
          </w:tcPr>
          <w:p w14:paraId="1D075380" w14:textId="115FEB13" w:rsidR="00DC3AD8" w:rsidRPr="009F5E3C" w:rsidRDefault="00DC3AD8" w:rsidP="00495949">
            <w:pPr>
              <w:spacing w:line="240" w:lineRule="auto"/>
            </w:pPr>
          </w:p>
        </w:tc>
      </w:tr>
      <w:tr w:rsidR="00DC3AD8" w:rsidRPr="009F5E3C" w14:paraId="2B3ED739" w14:textId="77777777" w:rsidTr="005B5B38">
        <w:tc>
          <w:tcPr>
            <w:tcW w:w="564" w:type="dxa"/>
          </w:tcPr>
          <w:p w14:paraId="53F470CE" w14:textId="7206C9F6" w:rsidR="00DC3AD8" w:rsidRPr="009F5E3C" w:rsidRDefault="00DC3AD8" w:rsidP="00DC3AD8">
            <w:pPr>
              <w:spacing w:line="240" w:lineRule="auto"/>
              <w:rPr>
                <w:lang w:val="ka-GE"/>
              </w:rPr>
            </w:pPr>
            <w:r w:rsidRPr="009F5E3C">
              <w:rPr>
                <w:lang w:val="ka-GE"/>
              </w:rPr>
              <w:t>1</w:t>
            </w:r>
            <w:r w:rsidRPr="009F5E3C">
              <w:rPr>
                <w:rFonts w:ascii="Sylfaen" w:hAnsi="Sylfaen"/>
                <w:lang w:val="ka-GE"/>
              </w:rPr>
              <w:t>2</w:t>
            </w:r>
            <w:r w:rsidRPr="009F5E3C">
              <w:rPr>
                <w:lang w:val="ka-GE"/>
              </w:rPr>
              <w:t>.</w:t>
            </w:r>
          </w:p>
        </w:tc>
        <w:tc>
          <w:tcPr>
            <w:tcW w:w="3940" w:type="dxa"/>
          </w:tcPr>
          <w:p w14:paraId="63988260" w14:textId="77777777" w:rsidR="00DC3AD8" w:rsidRPr="009F5E3C" w:rsidRDefault="00DC3AD8" w:rsidP="00495949">
            <w:pPr>
              <w:spacing w:after="0" w:line="240" w:lineRule="auto"/>
              <w:rPr>
                <w:rFonts w:ascii="Sylfaen" w:hAnsi="Sylfaen" w:cs="Sylfaen"/>
                <w:lang w:val="ka-GE"/>
              </w:rPr>
            </w:pPr>
            <w:r w:rsidRPr="009F5E3C">
              <w:rPr>
                <w:rFonts w:ascii="Sylfaen" w:hAnsi="Sylfaen" w:cs="Sylfaen"/>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p w14:paraId="6CCE7A29" w14:textId="77777777" w:rsidR="00DC3AD8" w:rsidRPr="009F5E3C" w:rsidRDefault="00DC3AD8" w:rsidP="00495949">
            <w:pPr>
              <w:spacing w:after="0" w:line="240" w:lineRule="auto"/>
              <w:rPr>
                <w:rFonts w:ascii="Sylfaen" w:hAnsi="Sylfaen"/>
              </w:rPr>
            </w:pPr>
          </w:p>
        </w:tc>
        <w:tc>
          <w:tcPr>
            <w:tcW w:w="541" w:type="dxa"/>
          </w:tcPr>
          <w:p w14:paraId="48315634" w14:textId="77777777" w:rsidR="00DC3AD8" w:rsidRPr="009F5E3C" w:rsidRDefault="00DC3AD8" w:rsidP="00495949">
            <w:pPr>
              <w:spacing w:after="0" w:line="240" w:lineRule="auto"/>
              <w:jc w:val="center"/>
            </w:pPr>
          </w:p>
        </w:tc>
        <w:tc>
          <w:tcPr>
            <w:tcW w:w="595" w:type="dxa"/>
          </w:tcPr>
          <w:p w14:paraId="27C4E488" w14:textId="77777777" w:rsidR="00DC3AD8" w:rsidRPr="009F5E3C" w:rsidRDefault="00DC3AD8" w:rsidP="00495949">
            <w:pPr>
              <w:spacing w:after="0" w:line="240" w:lineRule="auto"/>
              <w:jc w:val="center"/>
            </w:pPr>
          </w:p>
        </w:tc>
        <w:tc>
          <w:tcPr>
            <w:tcW w:w="4245" w:type="dxa"/>
          </w:tcPr>
          <w:p w14:paraId="11ED8E14" w14:textId="5FB93F3D"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w:t>
            </w:r>
            <w:r w:rsidRPr="009F5E3C">
              <w:rPr>
                <w:rFonts w:ascii="Sylfaen" w:eastAsia="Sylfaen" w:hAnsi="Sylfaen"/>
              </w:rPr>
              <w:lastRenderedPageBreak/>
              <w:t xml:space="preserve">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66F4F577" w14:textId="77777777" w:rsidR="00DC3AD8" w:rsidRPr="009F5E3C" w:rsidRDefault="00DC3AD8" w:rsidP="00495949">
            <w:pPr>
              <w:spacing w:line="240" w:lineRule="auto"/>
            </w:pPr>
          </w:p>
        </w:tc>
        <w:tc>
          <w:tcPr>
            <w:tcW w:w="1875" w:type="dxa"/>
          </w:tcPr>
          <w:p w14:paraId="6170461E" w14:textId="0BCA3236" w:rsidR="00DC3AD8" w:rsidRPr="009F5E3C" w:rsidRDefault="00DC3AD8" w:rsidP="00495949">
            <w:pPr>
              <w:spacing w:line="240" w:lineRule="auto"/>
            </w:pPr>
          </w:p>
        </w:tc>
      </w:tr>
      <w:tr w:rsidR="00DC3AD8" w:rsidRPr="009F5E3C" w14:paraId="02BFB4D0" w14:textId="77777777" w:rsidTr="005B5B38">
        <w:tc>
          <w:tcPr>
            <w:tcW w:w="564" w:type="dxa"/>
          </w:tcPr>
          <w:p w14:paraId="24D375E2" w14:textId="5FC78910"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3</w:t>
            </w:r>
            <w:r w:rsidRPr="009F5E3C">
              <w:rPr>
                <w:lang w:val="ka-GE"/>
              </w:rPr>
              <w:t>.</w:t>
            </w:r>
          </w:p>
        </w:tc>
        <w:tc>
          <w:tcPr>
            <w:tcW w:w="3940" w:type="dxa"/>
          </w:tcPr>
          <w:p w14:paraId="5F5E2036"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541" w:type="dxa"/>
          </w:tcPr>
          <w:p w14:paraId="3906B1E7" w14:textId="77777777" w:rsidR="00DC3AD8" w:rsidRPr="009F5E3C" w:rsidRDefault="00DC3AD8" w:rsidP="00495949">
            <w:pPr>
              <w:spacing w:after="0" w:line="240" w:lineRule="auto"/>
              <w:jc w:val="center"/>
            </w:pPr>
          </w:p>
        </w:tc>
        <w:tc>
          <w:tcPr>
            <w:tcW w:w="595" w:type="dxa"/>
          </w:tcPr>
          <w:p w14:paraId="50E3AF2D" w14:textId="77777777" w:rsidR="00DC3AD8" w:rsidRPr="009F5E3C" w:rsidRDefault="00DC3AD8" w:rsidP="00495949">
            <w:pPr>
              <w:spacing w:after="0" w:line="240" w:lineRule="auto"/>
              <w:jc w:val="center"/>
            </w:pPr>
          </w:p>
        </w:tc>
        <w:tc>
          <w:tcPr>
            <w:tcW w:w="4245" w:type="dxa"/>
          </w:tcPr>
          <w:p w14:paraId="087422B0" w14:textId="52739DAC" w:rsidR="00DC3AD8" w:rsidRPr="009F5E3C" w:rsidRDefault="00DC3AD8" w:rsidP="00F639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w:t>
            </w:r>
            <w:r w:rsidR="00F63984" w:rsidRPr="009F5E3C">
              <w:rPr>
                <w:rFonts w:ascii="Sylfaen" w:eastAsia="Sylfaen" w:hAnsi="Sylfaen"/>
                <w:lang w:val="ka-GE"/>
              </w:rPr>
              <w:t xml:space="preserve">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0163C62D" w14:textId="77777777" w:rsidR="00DC3AD8" w:rsidRPr="009F5E3C" w:rsidRDefault="00DC3AD8" w:rsidP="00495949">
            <w:pPr>
              <w:spacing w:line="240" w:lineRule="auto"/>
            </w:pPr>
          </w:p>
        </w:tc>
        <w:tc>
          <w:tcPr>
            <w:tcW w:w="1875" w:type="dxa"/>
          </w:tcPr>
          <w:p w14:paraId="6A6368FD" w14:textId="5E79CABE" w:rsidR="00DC3AD8" w:rsidRPr="009F5E3C" w:rsidRDefault="00DC3AD8" w:rsidP="00495949">
            <w:pPr>
              <w:spacing w:line="240" w:lineRule="auto"/>
            </w:pPr>
          </w:p>
        </w:tc>
      </w:tr>
      <w:tr w:rsidR="00DC3AD8" w:rsidRPr="009F5E3C" w14:paraId="1B256879" w14:textId="77777777" w:rsidTr="005B5B38">
        <w:tc>
          <w:tcPr>
            <w:tcW w:w="564" w:type="dxa"/>
          </w:tcPr>
          <w:p w14:paraId="0F884F8E" w14:textId="6D693162" w:rsidR="00DC3AD8" w:rsidRPr="009F5E3C" w:rsidRDefault="00DC3AD8" w:rsidP="00DC3AD8">
            <w:pPr>
              <w:spacing w:line="240" w:lineRule="auto"/>
              <w:rPr>
                <w:lang w:val="ka-GE"/>
              </w:rPr>
            </w:pPr>
            <w:r w:rsidRPr="009F5E3C">
              <w:rPr>
                <w:lang w:val="ka-GE"/>
              </w:rPr>
              <w:t>1</w:t>
            </w:r>
            <w:r w:rsidRPr="009F5E3C">
              <w:rPr>
                <w:rFonts w:ascii="Sylfaen" w:hAnsi="Sylfaen"/>
                <w:lang w:val="ka-GE"/>
              </w:rPr>
              <w:t>4</w:t>
            </w:r>
            <w:r w:rsidRPr="009F5E3C">
              <w:rPr>
                <w:lang w:val="ka-GE"/>
              </w:rPr>
              <w:t>.</w:t>
            </w:r>
          </w:p>
        </w:tc>
        <w:tc>
          <w:tcPr>
            <w:tcW w:w="3940" w:type="dxa"/>
          </w:tcPr>
          <w:p w14:paraId="7B60B2B5"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ექიმი- ეპიდემიოლოგი უფროს ექთანთან ერთად ახორციელებს ხელის ჰიგიენის დანერგვას და მონიტორინგს პერსონალსა და პაციენტებს შორის</w:t>
            </w:r>
          </w:p>
          <w:p w14:paraId="47B4BC78" w14:textId="77777777" w:rsidR="00DC3AD8" w:rsidRPr="009F5E3C" w:rsidRDefault="00DC3AD8" w:rsidP="00495949">
            <w:pPr>
              <w:spacing w:after="0" w:line="240" w:lineRule="auto"/>
              <w:rPr>
                <w:rFonts w:ascii="Sylfaen" w:eastAsia="Sylfaen" w:hAnsi="Sylfaen"/>
              </w:rPr>
            </w:pPr>
          </w:p>
        </w:tc>
        <w:tc>
          <w:tcPr>
            <w:tcW w:w="541" w:type="dxa"/>
          </w:tcPr>
          <w:p w14:paraId="7BAF2507" w14:textId="77777777" w:rsidR="00DC3AD8" w:rsidRPr="009F5E3C" w:rsidRDefault="00DC3AD8" w:rsidP="00495949">
            <w:pPr>
              <w:spacing w:after="0" w:line="240" w:lineRule="auto"/>
              <w:jc w:val="center"/>
            </w:pPr>
          </w:p>
        </w:tc>
        <w:tc>
          <w:tcPr>
            <w:tcW w:w="595" w:type="dxa"/>
          </w:tcPr>
          <w:p w14:paraId="092C6ACB" w14:textId="77777777" w:rsidR="00DC3AD8" w:rsidRPr="009F5E3C" w:rsidRDefault="00DC3AD8" w:rsidP="00495949">
            <w:pPr>
              <w:spacing w:after="0" w:line="240" w:lineRule="auto"/>
              <w:jc w:val="center"/>
            </w:pPr>
          </w:p>
        </w:tc>
        <w:tc>
          <w:tcPr>
            <w:tcW w:w="4245" w:type="dxa"/>
          </w:tcPr>
          <w:p w14:paraId="08099AEE"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 xml:space="preserve">კრიტერიუმი ფასდება პერსონალის გამოკითვით, მონიტორინგის თაობაზე სათანადო ანგარიშის/ჩანაწერების არსებობის გათვალისწინებით. </w:t>
            </w:r>
          </w:p>
          <w:p w14:paraId="7389643D" w14:textId="77777777" w:rsidR="00DC3AD8" w:rsidRPr="009F5E3C" w:rsidRDefault="00DC3AD8" w:rsidP="00495949">
            <w:pPr>
              <w:spacing w:after="0" w:line="240" w:lineRule="auto"/>
              <w:rPr>
                <w:rFonts w:ascii="Sylfaen" w:hAnsi="Sylfaen"/>
                <w:lang w:val="ka-GE"/>
              </w:rPr>
            </w:pPr>
          </w:p>
          <w:p w14:paraId="7D4298C1" w14:textId="2B3C5EA3" w:rsidR="00B6507D"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lang w:val="ka-GE"/>
              </w:rPr>
            </w:pPr>
            <w:r w:rsidRPr="009F5E3C">
              <w:rPr>
                <w:rFonts w:ascii="Sylfaen" w:hAnsi="Sylfaen"/>
                <w:lang w:val="ka-GE"/>
              </w:rPr>
              <w:t xml:space="preserve">„კი“ პასუხი მოინიშნება, თუ ჩანაწერები სახეზეა და პერსონალი იცნობს ხელის </w:t>
            </w:r>
            <w:r w:rsidR="00B6507D" w:rsidRPr="009F5E3C">
              <w:rPr>
                <w:rFonts w:ascii="Sylfaen" w:hAnsi="Sylfaen"/>
                <w:lang w:val="ka-GE"/>
              </w:rPr>
              <w:t>ჰ</w:t>
            </w:r>
            <w:r w:rsidRPr="009F5E3C">
              <w:rPr>
                <w:rFonts w:ascii="Sylfaen" w:hAnsi="Sylfaen"/>
                <w:lang w:val="ka-GE"/>
              </w:rPr>
              <w:t>იგიენის წესებს.</w:t>
            </w:r>
          </w:p>
        </w:tc>
        <w:tc>
          <w:tcPr>
            <w:tcW w:w="1416" w:type="dxa"/>
          </w:tcPr>
          <w:p w14:paraId="4D114423" w14:textId="77777777" w:rsidR="00DC3AD8" w:rsidRPr="009F5E3C" w:rsidRDefault="00DC3AD8" w:rsidP="00495949">
            <w:pPr>
              <w:spacing w:line="240" w:lineRule="auto"/>
            </w:pPr>
          </w:p>
        </w:tc>
        <w:tc>
          <w:tcPr>
            <w:tcW w:w="1875" w:type="dxa"/>
          </w:tcPr>
          <w:p w14:paraId="7EEB122E" w14:textId="6BB65615" w:rsidR="00DC3AD8" w:rsidRPr="009F5E3C" w:rsidRDefault="00DC3AD8" w:rsidP="00495949">
            <w:pPr>
              <w:spacing w:line="240" w:lineRule="auto"/>
            </w:pPr>
          </w:p>
        </w:tc>
      </w:tr>
      <w:tr w:rsidR="00DC3AD8" w:rsidRPr="009F5E3C" w14:paraId="175F6FE7" w14:textId="77777777" w:rsidTr="005B5B38">
        <w:tc>
          <w:tcPr>
            <w:tcW w:w="564" w:type="dxa"/>
          </w:tcPr>
          <w:p w14:paraId="0525A3E1" w14:textId="2B3E92F5" w:rsidR="00DC3AD8" w:rsidRPr="009F5E3C" w:rsidRDefault="00DC3AD8" w:rsidP="005B5B38">
            <w:pPr>
              <w:spacing w:line="240" w:lineRule="auto"/>
              <w:rPr>
                <w:lang w:val="ka-GE"/>
              </w:rPr>
            </w:pPr>
            <w:r w:rsidRPr="009F5E3C">
              <w:rPr>
                <w:lang w:val="ka-GE"/>
              </w:rPr>
              <w:t>1</w:t>
            </w:r>
            <w:r w:rsidRPr="009F5E3C">
              <w:rPr>
                <w:rFonts w:ascii="Sylfaen" w:hAnsi="Sylfaen"/>
                <w:lang w:val="ka-GE"/>
              </w:rPr>
              <w:t>5</w:t>
            </w:r>
            <w:r w:rsidRPr="009F5E3C">
              <w:rPr>
                <w:lang w:val="ka-GE"/>
              </w:rPr>
              <w:t>.</w:t>
            </w:r>
          </w:p>
        </w:tc>
        <w:tc>
          <w:tcPr>
            <w:tcW w:w="3940" w:type="dxa"/>
          </w:tcPr>
          <w:p w14:paraId="100CB1E1"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პერსონალი დატრენინგებულია იდს-ს ჩაცმა-გახდასა და გამოყენებაში და იცავს მას</w:t>
            </w:r>
          </w:p>
        </w:tc>
        <w:tc>
          <w:tcPr>
            <w:tcW w:w="541" w:type="dxa"/>
          </w:tcPr>
          <w:p w14:paraId="5210AE9F" w14:textId="77777777" w:rsidR="00DC3AD8" w:rsidRPr="009F5E3C" w:rsidRDefault="00DC3AD8" w:rsidP="00495949">
            <w:pPr>
              <w:spacing w:after="0" w:line="240" w:lineRule="auto"/>
              <w:jc w:val="center"/>
            </w:pPr>
          </w:p>
        </w:tc>
        <w:tc>
          <w:tcPr>
            <w:tcW w:w="595" w:type="dxa"/>
          </w:tcPr>
          <w:p w14:paraId="6507F834" w14:textId="77777777" w:rsidR="00DC3AD8" w:rsidRPr="009F5E3C" w:rsidRDefault="00DC3AD8" w:rsidP="00495949">
            <w:pPr>
              <w:spacing w:after="0" w:line="240" w:lineRule="auto"/>
              <w:jc w:val="center"/>
            </w:pPr>
          </w:p>
        </w:tc>
        <w:tc>
          <w:tcPr>
            <w:tcW w:w="4245" w:type="dxa"/>
          </w:tcPr>
          <w:p w14:paraId="4398B2B8" w14:textId="2CBC3DEC"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w:t>
            </w:r>
            <w:r w:rsidRPr="009F5E3C">
              <w:rPr>
                <w:rFonts w:ascii="Sylfaen" w:eastAsia="Sylfaen" w:hAnsi="Sylfaen"/>
              </w:rPr>
              <w:lastRenderedPageBreak/>
              <w:t xml:space="preserve">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w:t>
            </w:r>
            <w:r w:rsidR="00F63984"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F7CE473" w14:textId="77777777" w:rsidR="00DC3AD8" w:rsidRPr="009F5E3C" w:rsidRDefault="00DC3AD8" w:rsidP="00495949">
            <w:pPr>
              <w:spacing w:line="240" w:lineRule="auto"/>
            </w:pPr>
          </w:p>
        </w:tc>
        <w:tc>
          <w:tcPr>
            <w:tcW w:w="1875" w:type="dxa"/>
          </w:tcPr>
          <w:p w14:paraId="540D255E" w14:textId="2A6FD64C" w:rsidR="00DC3AD8" w:rsidRPr="009F5E3C" w:rsidRDefault="00DC3AD8" w:rsidP="00495949">
            <w:pPr>
              <w:spacing w:line="240" w:lineRule="auto"/>
            </w:pPr>
          </w:p>
        </w:tc>
      </w:tr>
      <w:tr w:rsidR="00DC3AD8" w:rsidRPr="009F5E3C" w14:paraId="6607DD4E" w14:textId="77777777" w:rsidTr="005B5B38">
        <w:tc>
          <w:tcPr>
            <w:tcW w:w="564" w:type="dxa"/>
          </w:tcPr>
          <w:p w14:paraId="4354A1D9" w14:textId="66F59621"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6</w:t>
            </w:r>
            <w:r w:rsidRPr="009F5E3C">
              <w:rPr>
                <w:lang w:val="ka-GE"/>
              </w:rPr>
              <w:t>.</w:t>
            </w:r>
          </w:p>
        </w:tc>
        <w:tc>
          <w:tcPr>
            <w:tcW w:w="3940" w:type="dxa"/>
          </w:tcPr>
          <w:p w14:paraId="20D1CCC3" w14:textId="77777777" w:rsidR="00DC3AD8" w:rsidRPr="009F5E3C" w:rsidRDefault="00DC3AD8" w:rsidP="00495949">
            <w:pPr>
              <w:spacing w:after="0" w:line="240" w:lineRule="auto"/>
              <w:rPr>
                <w:rFonts w:ascii="Sylfaen" w:hAnsi="Sylfaen"/>
                <w:lang w:val="ka-GE"/>
              </w:rPr>
            </w:pPr>
            <w:r w:rsidRPr="009F5E3C">
              <w:rPr>
                <w:rFonts w:ascii="Sylfaen" w:hAnsi="Sylfaen"/>
                <w:lang w:val="ka-GE"/>
              </w:rPr>
              <w:t>დაწესებულებაში დანერგილია ინდივიდუალური დაცვის საშუალებების რაციონალური გამოყენების პრაქტიკა</w:t>
            </w:r>
          </w:p>
        </w:tc>
        <w:tc>
          <w:tcPr>
            <w:tcW w:w="541" w:type="dxa"/>
          </w:tcPr>
          <w:p w14:paraId="2BA920E5" w14:textId="77777777" w:rsidR="00DC3AD8" w:rsidRPr="009F5E3C" w:rsidRDefault="00DC3AD8" w:rsidP="00495949">
            <w:pPr>
              <w:spacing w:after="0" w:line="240" w:lineRule="auto"/>
              <w:jc w:val="center"/>
            </w:pPr>
          </w:p>
        </w:tc>
        <w:tc>
          <w:tcPr>
            <w:tcW w:w="595" w:type="dxa"/>
          </w:tcPr>
          <w:p w14:paraId="125FB2AF" w14:textId="77777777" w:rsidR="00DC3AD8" w:rsidRPr="009F5E3C" w:rsidRDefault="00DC3AD8" w:rsidP="00495949">
            <w:pPr>
              <w:spacing w:after="0" w:line="240" w:lineRule="auto"/>
              <w:jc w:val="center"/>
            </w:pPr>
          </w:p>
        </w:tc>
        <w:tc>
          <w:tcPr>
            <w:tcW w:w="4245" w:type="dxa"/>
          </w:tcPr>
          <w:p w14:paraId="1F836FB1" w14:textId="51E5C7A1" w:rsidR="00DC3AD8" w:rsidRPr="009F5E3C" w:rsidRDefault="00DC3AD8" w:rsidP="00066CA2">
            <w:pPr>
              <w:spacing w:after="0" w:line="240" w:lineRule="auto"/>
              <w:rPr>
                <w:rFonts w:ascii="Sylfaen" w:hAnsi="Sylfaen"/>
                <w:lang w:val="ka-GE"/>
              </w:rPr>
            </w:pPr>
            <w:r w:rsidRPr="009F5E3C">
              <w:rPr>
                <w:rFonts w:ascii="Sylfaen" w:hAnsi="Sylfaen"/>
                <w:lang w:val="ka-GE"/>
              </w:rPr>
              <w:t>„კი“ პასუხი მონიშნება, როდესაც ლიმიტირებულია არამძიმე პაციენტების პალატაში პერსონალის შესვლა-გამოსვლა, დანერგილია ერთი შესვლის დროს რამოდენიმე პროცედურის ერთდროულად ჩატარების პრაქტიკა, რაც მტკიცდება შესაბამისი პროტოკოლის/ წესის/ბრძანების არსებობით</w:t>
            </w:r>
            <w:r w:rsidR="00B6507D" w:rsidRPr="009F5E3C">
              <w:rPr>
                <w:rFonts w:ascii="Sylfaen" w:hAnsi="Sylfaen"/>
                <w:lang w:val="ka-GE"/>
              </w:rPr>
              <w:t xml:space="preserve">. </w:t>
            </w:r>
          </w:p>
        </w:tc>
        <w:tc>
          <w:tcPr>
            <w:tcW w:w="1416" w:type="dxa"/>
          </w:tcPr>
          <w:p w14:paraId="6FF5E4BB" w14:textId="77777777" w:rsidR="00DC3AD8" w:rsidRPr="009F5E3C" w:rsidRDefault="00DC3AD8" w:rsidP="00495949">
            <w:pPr>
              <w:spacing w:line="240" w:lineRule="auto"/>
            </w:pPr>
          </w:p>
        </w:tc>
        <w:tc>
          <w:tcPr>
            <w:tcW w:w="1875" w:type="dxa"/>
          </w:tcPr>
          <w:p w14:paraId="1060A0DC" w14:textId="1554C428" w:rsidR="00DC3AD8" w:rsidRPr="009F5E3C" w:rsidRDefault="00DC3AD8" w:rsidP="00495949">
            <w:pPr>
              <w:spacing w:line="240" w:lineRule="auto"/>
            </w:pPr>
          </w:p>
        </w:tc>
      </w:tr>
      <w:tr w:rsidR="00DC3AD8" w:rsidRPr="009F5E3C" w14:paraId="23BDE05E" w14:textId="77777777" w:rsidTr="005B5B38">
        <w:tc>
          <w:tcPr>
            <w:tcW w:w="564" w:type="dxa"/>
          </w:tcPr>
          <w:p w14:paraId="56C1DAD1" w14:textId="2653104F" w:rsidR="00DC3AD8" w:rsidRPr="009F5E3C" w:rsidRDefault="00DC3AD8" w:rsidP="00DC3AD8">
            <w:pPr>
              <w:spacing w:line="240" w:lineRule="auto"/>
              <w:rPr>
                <w:lang w:val="ka-GE"/>
              </w:rPr>
            </w:pPr>
            <w:r w:rsidRPr="009F5E3C">
              <w:rPr>
                <w:lang w:val="ka-GE"/>
              </w:rPr>
              <w:t>1</w:t>
            </w:r>
            <w:r w:rsidRPr="009F5E3C">
              <w:rPr>
                <w:rFonts w:ascii="Sylfaen" w:hAnsi="Sylfaen"/>
                <w:lang w:val="ka-GE"/>
              </w:rPr>
              <w:t>7</w:t>
            </w:r>
            <w:r w:rsidRPr="009F5E3C">
              <w:rPr>
                <w:lang w:val="ka-GE"/>
              </w:rPr>
              <w:t>.</w:t>
            </w:r>
          </w:p>
        </w:tc>
        <w:tc>
          <w:tcPr>
            <w:tcW w:w="3940" w:type="dxa"/>
            <w:vAlign w:val="center"/>
          </w:tcPr>
          <w:p w14:paraId="65F469D4" w14:textId="77777777" w:rsidR="00DC3AD8" w:rsidRPr="009F5E3C" w:rsidRDefault="00DC3AD8" w:rsidP="00495949">
            <w:pPr>
              <w:spacing w:after="0" w:line="240" w:lineRule="auto"/>
              <w:rPr>
                <w:rFonts w:ascii="Sylfaen" w:hAnsi="Sylfaen" w:cs="Sylfaen"/>
                <w:noProof/>
                <w:color w:val="333333"/>
                <w:lang w:val="x-none" w:eastAsia="x-none"/>
              </w:rPr>
            </w:pPr>
            <w:r w:rsidRPr="009F5E3C">
              <w:rPr>
                <w:rFonts w:ascii="Sylfaen" w:hAnsi="Sylfaen" w:cs="Sylfaen"/>
                <w:noProof/>
                <w:color w:val="333333"/>
                <w:lang w:val="x-none" w:eastAsia="x-none"/>
              </w:rPr>
              <w:t xml:space="preserve">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 </w:t>
            </w:r>
          </w:p>
          <w:p w14:paraId="6C8CC50D" w14:textId="77777777" w:rsidR="00DC3AD8" w:rsidRPr="009F5E3C" w:rsidRDefault="00DC3AD8" w:rsidP="00495949">
            <w:pPr>
              <w:spacing w:after="0" w:line="240" w:lineRule="auto"/>
              <w:rPr>
                <w:rFonts w:ascii="Sylfaen" w:hAnsi="Sylfaen" w:cs="Sylfaen"/>
                <w:noProof/>
                <w:color w:val="333333"/>
                <w:lang w:val="ka-GE" w:eastAsia="x-none"/>
              </w:rPr>
            </w:pPr>
          </w:p>
          <w:p w14:paraId="1187E505" w14:textId="77777777" w:rsidR="00DC3AD8" w:rsidRPr="009F5E3C" w:rsidRDefault="00DC3AD8" w:rsidP="00495949">
            <w:pPr>
              <w:spacing w:after="0" w:line="240" w:lineRule="auto"/>
              <w:rPr>
                <w:rFonts w:ascii="Sylfaen" w:hAnsi="Sylfaen" w:cs="Sylfaen"/>
                <w:noProof/>
                <w:color w:val="333333"/>
                <w:lang w:val="ka-GE" w:eastAsia="x-none"/>
              </w:rPr>
            </w:pPr>
          </w:p>
          <w:p w14:paraId="25699A1B" w14:textId="77777777" w:rsidR="00DC3AD8" w:rsidRPr="009F5E3C" w:rsidRDefault="00DC3AD8" w:rsidP="00495949">
            <w:pPr>
              <w:spacing w:after="0" w:line="240" w:lineRule="auto"/>
              <w:rPr>
                <w:rFonts w:ascii="Sylfaen" w:hAnsi="Sylfaen" w:cs="Sylfaen"/>
                <w:noProof/>
                <w:color w:val="333333"/>
                <w:lang w:val="ka-GE" w:eastAsia="x-none"/>
              </w:rPr>
            </w:pPr>
          </w:p>
          <w:p w14:paraId="6F707829" w14:textId="77777777" w:rsidR="00DC3AD8" w:rsidRPr="009F5E3C" w:rsidRDefault="00DC3AD8" w:rsidP="00495949">
            <w:pPr>
              <w:spacing w:after="0" w:line="240" w:lineRule="auto"/>
              <w:rPr>
                <w:rFonts w:ascii="Sylfaen" w:hAnsi="Sylfaen" w:cs="Sylfaen"/>
                <w:noProof/>
                <w:color w:val="333333"/>
                <w:lang w:val="ka-GE" w:eastAsia="x-none"/>
              </w:rPr>
            </w:pPr>
          </w:p>
          <w:p w14:paraId="543BE9F0" w14:textId="77777777" w:rsidR="00DC3AD8" w:rsidRPr="009F5E3C" w:rsidRDefault="00DC3AD8" w:rsidP="00495949">
            <w:pPr>
              <w:spacing w:after="0" w:line="240" w:lineRule="auto"/>
              <w:rPr>
                <w:rFonts w:ascii="Sylfaen" w:hAnsi="Sylfaen"/>
                <w:lang w:val="ka-GE"/>
              </w:rPr>
            </w:pPr>
          </w:p>
        </w:tc>
        <w:tc>
          <w:tcPr>
            <w:tcW w:w="541" w:type="dxa"/>
          </w:tcPr>
          <w:p w14:paraId="198A7B0D" w14:textId="77777777" w:rsidR="00DC3AD8" w:rsidRPr="009F5E3C" w:rsidRDefault="00DC3AD8" w:rsidP="00495949">
            <w:pPr>
              <w:spacing w:after="0" w:line="240" w:lineRule="auto"/>
              <w:jc w:val="center"/>
            </w:pPr>
          </w:p>
        </w:tc>
        <w:tc>
          <w:tcPr>
            <w:tcW w:w="595" w:type="dxa"/>
          </w:tcPr>
          <w:p w14:paraId="709F538C" w14:textId="77777777" w:rsidR="00DC3AD8" w:rsidRPr="009F5E3C" w:rsidRDefault="00DC3AD8" w:rsidP="00495949">
            <w:pPr>
              <w:spacing w:after="0" w:line="240" w:lineRule="auto"/>
              <w:jc w:val="center"/>
            </w:pPr>
          </w:p>
        </w:tc>
        <w:tc>
          <w:tcPr>
            <w:tcW w:w="4245" w:type="dxa"/>
          </w:tcPr>
          <w:p w14:paraId="7AD4FF52" w14:textId="57A6CC86"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lang w:val="ka-GE"/>
              </w:rPr>
            </w:pPr>
            <w:proofErr w:type="gramStart"/>
            <w:r w:rsidRPr="009F5E3C">
              <w:rPr>
                <w:rFonts w:ascii="Sylfaen" w:eastAsia="Sylfaen" w:hAnsi="Sylfaen"/>
              </w:rPr>
              <w:t>ფასდება</w:t>
            </w:r>
            <w:proofErr w:type="gramEnd"/>
            <w:r w:rsidRPr="009F5E3C">
              <w:rPr>
                <w:rFonts w:ascii="Sylfaen" w:eastAsia="Sylfaen" w:hAnsi="Sylfaen"/>
              </w:rPr>
              <w:t xml:space="preserve">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w:t>
            </w:r>
            <w:proofErr w:type="gramStart"/>
            <w:r w:rsidRPr="009F5E3C">
              <w:rPr>
                <w:rFonts w:ascii="Sylfaen" w:eastAsia="Sylfaen" w:hAnsi="Sylfaen"/>
              </w:rPr>
              <w:t>ამასთან</w:t>
            </w:r>
            <w:proofErr w:type="gramEnd"/>
            <w:r w:rsidRPr="009F5E3C">
              <w:rPr>
                <w:rFonts w:ascii="Sylfaen" w:eastAsia="Sylfaen" w:hAnsi="Sylfaen"/>
              </w:rPr>
              <w:t xml:space="preserve">, აღნიშნული, შესაძლებელია, მოიცავდეს დაწესებულების მიერ ჩატარებულ შიდა ტრენინგს. </w:t>
            </w:r>
            <w:proofErr w:type="gramStart"/>
            <w:r w:rsidRPr="009F5E3C">
              <w:rPr>
                <w:rFonts w:ascii="Sylfaen" w:eastAsia="Sylfaen" w:hAnsi="Sylfaen"/>
              </w:rPr>
              <w:t>თუ</w:t>
            </w:r>
            <w:proofErr w:type="gramEnd"/>
            <w:r w:rsidRPr="009F5E3C">
              <w:rPr>
                <w:rFonts w:ascii="Sylfaen" w:eastAsia="Sylfaen" w:hAnsi="Sylfaen"/>
              </w:rPr>
              <w:t xml:space="preserve"> დოკუმენტაციის </w:t>
            </w:r>
            <w:r w:rsidR="00F63984" w:rsidRPr="009F5E3C">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9F5E3C">
              <w:rPr>
                <w:rFonts w:ascii="Sylfaen" w:eastAsia="Sylfaen" w:hAnsi="Sylfaen"/>
              </w:rPr>
              <w:t>საფუძველზე არ დადასტურდება ტრენინგის ჩატარება</w:t>
            </w:r>
            <w:r w:rsidRPr="009F5E3C">
              <w:rPr>
                <w:rFonts w:ascii="Sylfaen" w:eastAsia="Sylfaen" w:hAnsi="Sylfaen"/>
                <w:lang w:val="ka-GE"/>
              </w:rPr>
              <w:t xml:space="preserve">, </w:t>
            </w:r>
            <w:r w:rsidRPr="009F5E3C">
              <w:rPr>
                <w:rFonts w:ascii="Sylfaen" w:eastAsia="Sylfaen" w:hAnsi="Sylfaen"/>
              </w:rPr>
              <w:t>კრიტერიუმი ფასდება უარყოფითად.</w:t>
            </w:r>
          </w:p>
        </w:tc>
        <w:tc>
          <w:tcPr>
            <w:tcW w:w="1416" w:type="dxa"/>
          </w:tcPr>
          <w:p w14:paraId="1B869661" w14:textId="77777777" w:rsidR="00DC3AD8" w:rsidRPr="009F5E3C" w:rsidRDefault="00DC3AD8" w:rsidP="00495949">
            <w:pPr>
              <w:spacing w:line="240" w:lineRule="auto"/>
            </w:pPr>
          </w:p>
        </w:tc>
        <w:tc>
          <w:tcPr>
            <w:tcW w:w="1875" w:type="dxa"/>
          </w:tcPr>
          <w:p w14:paraId="5853D922" w14:textId="4754CE99" w:rsidR="00DC3AD8" w:rsidRPr="009F5E3C" w:rsidRDefault="00DC3AD8" w:rsidP="00495949">
            <w:pPr>
              <w:spacing w:line="240" w:lineRule="auto"/>
            </w:pPr>
          </w:p>
        </w:tc>
      </w:tr>
      <w:tr w:rsidR="00DC3AD8" w:rsidRPr="009F5E3C" w14:paraId="3FF26B5E" w14:textId="77777777" w:rsidTr="005B5B38">
        <w:tc>
          <w:tcPr>
            <w:tcW w:w="564" w:type="dxa"/>
          </w:tcPr>
          <w:p w14:paraId="46554905" w14:textId="7494DE95" w:rsidR="00DC3AD8" w:rsidRPr="009F5E3C" w:rsidRDefault="00DC3AD8" w:rsidP="00DC3AD8">
            <w:pPr>
              <w:spacing w:line="240" w:lineRule="auto"/>
              <w:rPr>
                <w:lang w:val="ka-GE"/>
              </w:rPr>
            </w:pPr>
            <w:r w:rsidRPr="009F5E3C">
              <w:rPr>
                <w:lang w:val="ka-GE"/>
              </w:rPr>
              <w:lastRenderedPageBreak/>
              <w:t>1</w:t>
            </w:r>
            <w:r w:rsidRPr="009F5E3C">
              <w:rPr>
                <w:rFonts w:ascii="Sylfaen" w:hAnsi="Sylfaen"/>
                <w:lang w:val="ka-GE"/>
              </w:rPr>
              <w:t>8</w:t>
            </w:r>
            <w:r w:rsidRPr="009F5E3C">
              <w:rPr>
                <w:lang w:val="ka-GE"/>
              </w:rPr>
              <w:t>.</w:t>
            </w:r>
          </w:p>
        </w:tc>
        <w:tc>
          <w:tcPr>
            <w:tcW w:w="3940" w:type="dxa"/>
            <w:vAlign w:val="center"/>
          </w:tcPr>
          <w:p w14:paraId="50DF1A9C" w14:textId="77777777" w:rsidR="00DC3AD8" w:rsidRPr="009F5E3C" w:rsidRDefault="00DC3AD8" w:rsidP="00495949">
            <w:pPr>
              <w:spacing w:after="0" w:line="240" w:lineRule="auto"/>
              <w:rPr>
                <w:rFonts w:ascii="Sylfaen" w:eastAsia="Sylfaen" w:hAnsi="Sylfaen"/>
                <w:lang w:val="ka-GE" w:eastAsia="x-none"/>
              </w:rPr>
            </w:pPr>
            <w:r w:rsidRPr="009F5E3C">
              <w:rPr>
                <w:rFonts w:ascii="Sylfaen" w:eastAsia="Sylfaen" w:hAnsi="Sylfaen"/>
                <w:lang w:val="x-none" w:eastAsia="x-none"/>
              </w:rPr>
              <w:t xml:space="preserve">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 </w:t>
            </w:r>
          </w:p>
          <w:p w14:paraId="68EB118B" w14:textId="77777777" w:rsidR="00DC3AD8" w:rsidRPr="009F5E3C" w:rsidRDefault="00DC3AD8" w:rsidP="00495949">
            <w:pPr>
              <w:spacing w:after="0" w:line="240" w:lineRule="auto"/>
              <w:rPr>
                <w:rFonts w:ascii="Sylfaen" w:eastAsia="Sylfaen" w:hAnsi="Sylfaen"/>
                <w:lang w:val="ka-GE" w:eastAsia="x-none"/>
              </w:rPr>
            </w:pPr>
          </w:p>
          <w:p w14:paraId="1D0D0213" w14:textId="77777777" w:rsidR="00DC3AD8" w:rsidRPr="009F5E3C" w:rsidRDefault="00DC3AD8" w:rsidP="00495949">
            <w:pPr>
              <w:spacing w:after="0" w:line="240" w:lineRule="auto"/>
              <w:rPr>
                <w:rFonts w:ascii="Sylfaen" w:eastAsia="Sylfaen" w:hAnsi="Sylfaen"/>
                <w:lang w:val="ka-GE" w:eastAsia="x-none"/>
              </w:rPr>
            </w:pPr>
          </w:p>
          <w:p w14:paraId="1A0CABB0" w14:textId="77777777" w:rsidR="00DC3AD8" w:rsidRPr="009F5E3C" w:rsidRDefault="00DC3AD8" w:rsidP="00495949">
            <w:pPr>
              <w:spacing w:after="0" w:line="240" w:lineRule="auto"/>
              <w:rPr>
                <w:rFonts w:ascii="Sylfaen" w:eastAsia="Sylfaen" w:hAnsi="Sylfaen"/>
                <w:lang w:val="x-none" w:eastAsia="x-none"/>
              </w:rPr>
            </w:pPr>
          </w:p>
          <w:p w14:paraId="732350AE" w14:textId="77777777" w:rsidR="00DC3AD8" w:rsidRPr="009F5E3C" w:rsidRDefault="00DC3AD8" w:rsidP="00495949">
            <w:pPr>
              <w:spacing w:after="0" w:line="240" w:lineRule="auto"/>
              <w:rPr>
                <w:rFonts w:ascii="Sylfaen" w:eastAsia="Sylfaen" w:hAnsi="Sylfaen"/>
                <w:lang w:val="ka-GE" w:eastAsia="x-none"/>
              </w:rPr>
            </w:pPr>
          </w:p>
          <w:p w14:paraId="2CDB29EF" w14:textId="77777777" w:rsidR="00DC3AD8" w:rsidRPr="009F5E3C" w:rsidRDefault="00DC3AD8" w:rsidP="00495949">
            <w:pPr>
              <w:spacing w:after="0" w:line="240" w:lineRule="auto"/>
              <w:rPr>
                <w:rFonts w:ascii="Sylfaen" w:eastAsia="Sylfaen" w:hAnsi="Sylfaen"/>
                <w:lang w:val="ka-GE" w:eastAsia="x-none"/>
              </w:rPr>
            </w:pPr>
          </w:p>
          <w:p w14:paraId="6EE48013" w14:textId="77777777" w:rsidR="00DC3AD8" w:rsidRPr="009F5E3C" w:rsidRDefault="00DC3AD8" w:rsidP="00495949">
            <w:pPr>
              <w:spacing w:after="0" w:line="240" w:lineRule="auto"/>
              <w:rPr>
                <w:rFonts w:ascii="Sylfaen" w:eastAsia="Sylfaen" w:hAnsi="Sylfaen"/>
                <w:lang w:val="ka-GE" w:eastAsia="x-none"/>
              </w:rPr>
            </w:pPr>
          </w:p>
          <w:p w14:paraId="4F125954" w14:textId="77777777" w:rsidR="00DC3AD8" w:rsidRPr="009F5E3C" w:rsidRDefault="00DC3AD8" w:rsidP="00495949">
            <w:pPr>
              <w:spacing w:after="0" w:line="240" w:lineRule="auto"/>
              <w:rPr>
                <w:rFonts w:ascii="Sylfaen" w:eastAsia="Sylfaen" w:hAnsi="Sylfaen"/>
                <w:lang w:val="ka-GE" w:eastAsia="x-none"/>
              </w:rPr>
            </w:pPr>
          </w:p>
          <w:p w14:paraId="52D8D584" w14:textId="77777777" w:rsidR="00DC3AD8" w:rsidRPr="009F5E3C" w:rsidRDefault="00DC3AD8" w:rsidP="00495949">
            <w:pPr>
              <w:spacing w:after="0" w:line="240" w:lineRule="auto"/>
              <w:rPr>
                <w:rFonts w:ascii="Sylfaen" w:hAnsi="Sylfaen" w:cs="Sylfaen"/>
                <w:b/>
                <w:bCs/>
                <w:noProof/>
                <w:lang w:val="ka-GE" w:eastAsia="x-none"/>
              </w:rPr>
            </w:pPr>
          </w:p>
        </w:tc>
        <w:tc>
          <w:tcPr>
            <w:tcW w:w="541" w:type="dxa"/>
          </w:tcPr>
          <w:p w14:paraId="63841140" w14:textId="77777777" w:rsidR="00DC3AD8" w:rsidRPr="009F5E3C" w:rsidRDefault="00DC3AD8" w:rsidP="00495949">
            <w:pPr>
              <w:spacing w:after="0" w:line="240" w:lineRule="auto"/>
              <w:jc w:val="center"/>
            </w:pPr>
          </w:p>
        </w:tc>
        <w:tc>
          <w:tcPr>
            <w:tcW w:w="595" w:type="dxa"/>
          </w:tcPr>
          <w:p w14:paraId="5C96BE75" w14:textId="77777777" w:rsidR="00DC3AD8" w:rsidRPr="009F5E3C" w:rsidRDefault="00DC3AD8" w:rsidP="00495949">
            <w:pPr>
              <w:spacing w:after="0" w:line="240" w:lineRule="auto"/>
              <w:jc w:val="center"/>
            </w:pPr>
          </w:p>
        </w:tc>
        <w:tc>
          <w:tcPr>
            <w:tcW w:w="4245" w:type="dxa"/>
          </w:tcPr>
          <w:p w14:paraId="1E157229"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76B20FE1" w14:textId="7D2512CF" w:rsidR="00DC3AD8" w:rsidRPr="009F5E3C" w:rsidRDefault="00DC3AD8" w:rsidP="005B5B38">
            <w:pPr>
              <w:spacing w:after="0" w:line="240" w:lineRule="auto"/>
              <w:rPr>
                <w:rFonts w:ascii="Sylfaen" w:eastAsia="Sylfaen" w:hAnsi="Sylfaen"/>
                <w:lang w:val="ka-GE" w:eastAsia="x-none"/>
              </w:rPr>
            </w:pP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sidRPr="009F5E3C">
              <w:rPr>
                <w:rFonts w:ascii="Sylfaen" w:eastAsia="Sylfaen" w:hAnsi="Sylfaen"/>
                <w:lang w:val="x-none" w:eastAsia="x-none"/>
              </w:rPr>
              <w:t xml:space="preserve">) </w:t>
            </w:r>
            <w:bookmarkStart w:id="0" w:name="_GoBack"/>
            <w:bookmarkEnd w:id="0"/>
            <w:r w:rsidR="008F4AF6" w:rsidRPr="009F5E3C">
              <w:rPr>
                <w:rFonts w:ascii="Sylfaen" w:eastAsia="Sylfaen" w:hAnsi="Sylfaen"/>
                <w:lang w:val="ka-GE" w:eastAsia="x-none"/>
              </w:rPr>
              <w:t xml:space="preserve">სარეზერვო ანტიბიოტიკების ხარჯვის აღნიშვნა არ გვინდა (მაგ. ყოველ თვეში, კვარტალში ან წლიურად მოხმარებული? სხვათა შორის, ინფორმაცია რომ დაგროვდება, კარგი პროქსი იქნება რეზისეტნტობისა და ნოზოკომიური ინფექციების შესაფასაბლად). </w:t>
            </w:r>
          </w:p>
        </w:tc>
        <w:tc>
          <w:tcPr>
            <w:tcW w:w="1416" w:type="dxa"/>
          </w:tcPr>
          <w:p w14:paraId="667800F2" w14:textId="77777777" w:rsidR="00DC3AD8" w:rsidRPr="009F5E3C" w:rsidRDefault="00DC3AD8" w:rsidP="00495949">
            <w:pPr>
              <w:spacing w:line="240" w:lineRule="auto"/>
            </w:pPr>
          </w:p>
        </w:tc>
        <w:tc>
          <w:tcPr>
            <w:tcW w:w="1875" w:type="dxa"/>
          </w:tcPr>
          <w:p w14:paraId="28181BE2" w14:textId="1543D611" w:rsidR="00DC3AD8" w:rsidRPr="009F5E3C" w:rsidRDefault="00DC3AD8" w:rsidP="00495949">
            <w:pPr>
              <w:spacing w:line="240" w:lineRule="auto"/>
            </w:pPr>
          </w:p>
        </w:tc>
      </w:tr>
      <w:tr w:rsidR="00DC3AD8" w:rsidRPr="009F5E3C" w14:paraId="1B710A7A" w14:textId="77777777" w:rsidTr="005B5B38">
        <w:tc>
          <w:tcPr>
            <w:tcW w:w="564" w:type="dxa"/>
          </w:tcPr>
          <w:p w14:paraId="520DCCD0" w14:textId="459FFE1D" w:rsidR="00DC3AD8" w:rsidRPr="009F5E3C" w:rsidRDefault="00DC3AD8" w:rsidP="00DC3AD8">
            <w:pPr>
              <w:spacing w:line="240" w:lineRule="auto"/>
              <w:rPr>
                <w:lang w:val="ka-GE"/>
              </w:rPr>
            </w:pPr>
            <w:r w:rsidRPr="009F5E3C">
              <w:rPr>
                <w:rFonts w:ascii="Sylfaen" w:hAnsi="Sylfaen"/>
                <w:lang w:val="ka-GE"/>
              </w:rPr>
              <w:t>19</w:t>
            </w:r>
            <w:r w:rsidRPr="009F5E3C">
              <w:rPr>
                <w:lang w:val="ka-GE"/>
              </w:rPr>
              <w:t>.</w:t>
            </w:r>
          </w:p>
        </w:tc>
        <w:tc>
          <w:tcPr>
            <w:tcW w:w="3940" w:type="dxa"/>
            <w:vAlign w:val="center"/>
          </w:tcPr>
          <w:p w14:paraId="76773554" w14:textId="77777777" w:rsidR="00DC3AD8" w:rsidRPr="009F5E3C" w:rsidRDefault="00DC3AD8" w:rsidP="00495949">
            <w:pPr>
              <w:spacing w:after="0" w:line="240" w:lineRule="auto"/>
              <w:rPr>
                <w:rFonts w:ascii="Sylfaen" w:eastAsia="Sylfaen" w:hAnsi="Sylfaen"/>
                <w:lang w:eastAsia="x-none"/>
              </w:rPr>
            </w:pPr>
            <w:r w:rsidRPr="009F5E3C">
              <w:rPr>
                <w:rFonts w:ascii="Sylfaen" w:eastAsia="Sylfaen" w:hAnsi="Sylfaen"/>
                <w:lang w:val="x-none" w:eastAsia="x-none"/>
              </w:rPr>
              <w:t xml:space="preserve">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w:t>
            </w:r>
            <w:r w:rsidRPr="009F5E3C">
              <w:rPr>
                <w:rFonts w:ascii="Sylfaen" w:eastAsia="Sylfaen" w:hAnsi="Sylfaen"/>
                <w:lang w:val="x-none" w:eastAsia="x-none"/>
              </w:rPr>
              <w:lastRenderedPageBreak/>
              <w:t xml:space="preserve">ბაქტერიოლოგიური გამოკვლევისათვის </w:t>
            </w:r>
          </w:p>
        </w:tc>
        <w:tc>
          <w:tcPr>
            <w:tcW w:w="541" w:type="dxa"/>
          </w:tcPr>
          <w:p w14:paraId="5645DBB0" w14:textId="77777777" w:rsidR="00DC3AD8" w:rsidRPr="009F5E3C" w:rsidRDefault="00DC3AD8" w:rsidP="00495949">
            <w:pPr>
              <w:spacing w:after="0" w:line="240" w:lineRule="auto"/>
              <w:jc w:val="center"/>
            </w:pPr>
          </w:p>
        </w:tc>
        <w:tc>
          <w:tcPr>
            <w:tcW w:w="595" w:type="dxa"/>
          </w:tcPr>
          <w:p w14:paraId="5109D8A9" w14:textId="77777777" w:rsidR="00DC3AD8" w:rsidRPr="009F5E3C" w:rsidRDefault="00DC3AD8" w:rsidP="00495949">
            <w:pPr>
              <w:spacing w:after="0" w:line="240" w:lineRule="auto"/>
              <w:jc w:val="center"/>
            </w:pPr>
          </w:p>
        </w:tc>
        <w:tc>
          <w:tcPr>
            <w:tcW w:w="4245" w:type="dxa"/>
          </w:tcPr>
          <w:p w14:paraId="01C9B08D" w14:textId="77777777" w:rsidR="00DC3AD8" w:rsidRPr="009F5E3C" w:rsidRDefault="00DC3AD8" w:rsidP="004959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 არსებობის (ნაბეჭდი ან ელექტრონული), ასევე, სამედიცინო დოკუმენტაციაში სათანადო ანაწერების/პრაქტიკის არსებობის შემთხვევაში.</w:t>
            </w:r>
          </w:p>
        </w:tc>
        <w:tc>
          <w:tcPr>
            <w:tcW w:w="1416" w:type="dxa"/>
          </w:tcPr>
          <w:p w14:paraId="5702332F" w14:textId="77777777" w:rsidR="00DC3AD8" w:rsidRPr="009F5E3C" w:rsidRDefault="00DC3AD8" w:rsidP="00495949">
            <w:pPr>
              <w:spacing w:line="240" w:lineRule="auto"/>
            </w:pPr>
          </w:p>
        </w:tc>
        <w:tc>
          <w:tcPr>
            <w:tcW w:w="1875" w:type="dxa"/>
          </w:tcPr>
          <w:p w14:paraId="3186CCF1" w14:textId="24C93BA7" w:rsidR="00DC3AD8" w:rsidRPr="009F5E3C" w:rsidRDefault="00DC3AD8" w:rsidP="00495949">
            <w:pPr>
              <w:spacing w:line="240" w:lineRule="auto"/>
            </w:pPr>
          </w:p>
        </w:tc>
      </w:tr>
      <w:tr w:rsidR="00DC3AD8" w:rsidRPr="009F5E3C" w14:paraId="7172B9CE" w14:textId="77777777" w:rsidTr="005B5B38">
        <w:tc>
          <w:tcPr>
            <w:tcW w:w="564" w:type="dxa"/>
          </w:tcPr>
          <w:p w14:paraId="47900636" w14:textId="0E3C6266" w:rsidR="00DC3AD8" w:rsidRPr="009F5E3C" w:rsidRDefault="00DC3AD8" w:rsidP="00495949">
            <w:pPr>
              <w:spacing w:line="240" w:lineRule="auto"/>
              <w:rPr>
                <w:rFonts w:ascii="Sylfaen" w:hAnsi="Sylfaen"/>
                <w:lang w:val="ka-GE"/>
              </w:rPr>
            </w:pPr>
            <w:r w:rsidRPr="009F5E3C">
              <w:rPr>
                <w:rFonts w:ascii="Sylfaen" w:hAnsi="Sylfaen"/>
                <w:lang w:val="ka-GE"/>
              </w:rPr>
              <w:lastRenderedPageBreak/>
              <w:t>20.</w:t>
            </w:r>
          </w:p>
        </w:tc>
        <w:tc>
          <w:tcPr>
            <w:tcW w:w="3940" w:type="dxa"/>
            <w:vAlign w:val="center"/>
          </w:tcPr>
          <w:p w14:paraId="71E5D875" w14:textId="77777777" w:rsidR="00DC3AD8" w:rsidRPr="009F5E3C" w:rsidRDefault="00DC3AD8" w:rsidP="00EC060C">
            <w:pPr>
              <w:spacing w:after="0" w:line="240" w:lineRule="auto"/>
              <w:rPr>
                <w:rFonts w:ascii="Sylfaen" w:eastAsia="Sylfaen" w:hAnsi="Sylfaen"/>
                <w:lang w:val="ka-GE"/>
              </w:rPr>
            </w:pPr>
            <w:proofErr w:type="gramStart"/>
            <w:r w:rsidRPr="009F5E3C">
              <w:rPr>
                <w:rFonts w:ascii="Sylfaen" w:eastAsia="Sylfaen" w:hAnsi="Sylfaen"/>
              </w:rPr>
              <w:t>დაწესებულებაში</w:t>
            </w:r>
            <w:proofErr w:type="gramEnd"/>
            <w:r w:rsidRPr="009F5E3C">
              <w:rPr>
                <w:rFonts w:ascii="Sylfaen" w:eastAsia="Sylfaen" w:hAnsi="Sylfaen"/>
              </w:rPr>
              <w:t xml:space="preserve"> დასაქმებულ პერსონალს </w:t>
            </w:r>
            <w:r w:rsidRPr="009F5E3C">
              <w:rPr>
                <w:rFonts w:ascii="Sylfaen" w:eastAsia="Sylfaen" w:hAnsi="Sylfaen"/>
                <w:lang w:val="ka-GE"/>
              </w:rPr>
              <w:t xml:space="preserve">ჩატარებული აქვს </w:t>
            </w:r>
            <w:r w:rsidRPr="009F5E3C">
              <w:rPr>
                <w:rFonts w:ascii="Sylfaen" w:eastAsia="Sylfaen" w:hAnsi="Sylfaen"/>
              </w:rPr>
              <w:t xml:space="preserve"> სკრინინგი  B და C ჰეპატიტზე ვირუსის საწინააღმდეგო ანტისხეულების განსაზღვრის მიზნით.</w:t>
            </w:r>
          </w:p>
          <w:p w14:paraId="19ADF77E" w14:textId="77777777" w:rsidR="00DC3AD8" w:rsidRPr="009F5E3C" w:rsidRDefault="00DC3AD8" w:rsidP="00EC060C">
            <w:pPr>
              <w:spacing w:after="0" w:line="240" w:lineRule="auto"/>
              <w:rPr>
                <w:rFonts w:ascii="Sylfaen" w:eastAsia="Sylfaen" w:hAnsi="Sylfaen"/>
                <w:lang w:val="ka-GE"/>
              </w:rPr>
            </w:pPr>
          </w:p>
          <w:p w14:paraId="41FC6155" w14:textId="77777777" w:rsidR="00DC3AD8" w:rsidRPr="009F5E3C" w:rsidRDefault="00DC3AD8" w:rsidP="00EC060C">
            <w:pPr>
              <w:spacing w:after="0" w:line="240" w:lineRule="auto"/>
              <w:rPr>
                <w:rFonts w:ascii="Sylfaen" w:eastAsia="Sylfaen" w:hAnsi="Sylfaen"/>
                <w:lang w:val="ka-GE"/>
              </w:rPr>
            </w:pPr>
          </w:p>
          <w:p w14:paraId="0A2EDB70" w14:textId="77777777" w:rsidR="00DC3AD8" w:rsidRPr="009F5E3C" w:rsidRDefault="00DC3AD8" w:rsidP="00EC060C">
            <w:pPr>
              <w:spacing w:after="0" w:line="240" w:lineRule="auto"/>
              <w:rPr>
                <w:rFonts w:ascii="Sylfaen" w:eastAsia="Sylfaen" w:hAnsi="Sylfaen"/>
                <w:lang w:val="ka-GE"/>
              </w:rPr>
            </w:pPr>
          </w:p>
          <w:p w14:paraId="42A51E32" w14:textId="77777777" w:rsidR="00DC3AD8" w:rsidRPr="009F5E3C" w:rsidRDefault="00DC3AD8" w:rsidP="00EC060C">
            <w:pPr>
              <w:spacing w:after="0" w:line="240" w:lineRule="auto"/>
              <w:rPr>
                <w:rFonts w:ascii="Sylfaen" w:eastAsia="Sylfaen" w:hAnsi="Sylfaen"/>
                <w:lang w:val="ka-GE"/>
              </w:rPr>
            </w:pPr>
          </w:p>
          <w:p w14:paraId="53843B14" w14:textId="77777777" w:rsidR="00DC3AD8" w:rsidRPr="009F5E3C" w:rsidRDefault="00DC3AD8" w:rsidP="00EC060C">
            <w:pPr>
              <w:spacing w:after="0" w:line="240" w:lineRule="auto"/>
              <w:rPr>
                <w:rFonts w:ascii="Sylfaen" w:eastAsia="Sylfaen" w:hAnsi="Sylfaen"/>
                <w:lang w:val="ka-GE"/>
              </w:rPr>
            </w:pPr>
          </w:p>
          <w:p w14:paraId="7B4B26CC" w14:textId="678D8340" w:rsidR="00DC3AD8" w:rsidRPr="009F5E3C" w:rsidRDefault="00DC3AD8" w:rsidP="00EC060C">
            <w:pPr>
              <w:spacing w:after="0" w:line="240" w:lineRule="auto"/>
              <w:rPr>
                <w:rFonts w:ascii="Sylfaen" w:eastAsia="Sylfaen" w:hAnsi="Sylfaen"/>
                <w:lang w:val="ka-GE" w:eastAsia="x-none"/>
              </w:rPr>
            </w:pPr>
          </w:p>
        </w:tc>
        <w:tc>
          <w:tcPr>
            <w:tcW w:w="541" w:type="dxa"/>
          </w:tcPr>
          <w:p w14:paraId="0D1C5081" w14:textId="77777777" w:rsidR="00DC3AD8" w:rsidRPr="009F5E3C" w:rsidRDefault="00DC3AD8" w:rsidP="00495949">
            <w:pPr>
              <w:spacing w:after="0" w:line="240" w:lineRule="auto"/>
              <w:jc w:val="center"/>
            </w:pPr>
          </w:p>
        </w:tc>
        <w:tc>
          <w:tcPr>
            <w:tcW w:w="595" w:type="dxa"/>
          </w:tcPr>
          <w:p w14:paraId="12492A06" w14:textId="77777777" w:rsidR="00DC3AD8" w:rsidRPr="009F5E3C" w:rsidRDefault="00DC3AD8" w:rsidP="00495949">
            <w:pPr>
              <w:spacing w:after="0" w:line="240" w:lineRule="auto"/>
              <w:jc w:val="center"/>
            </w:pPr>
          </w:p>
        </w:tc>
        <w:tc>
          <w:tcPr>
            <w:tcW w:w="4245" w:type="dxa"/>
          </w:tcPr>
          <w:p w14:paraId="1BDDF4C2" w14:textId="5BEEC419" w:rsidR="00DC3AD8" w:rsidRPr="009F5E3C" w:rsidRDefault="00DC3AD8" w:rsidP="00DC3A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lang w:val="ka-GE" w:eastAsia="x-none"/>
              </w:rPr>
            </w:pPr>
            <w:r w:rsidRPr="009F5E3C">
              <w:rPr>
                <w:rFonts w:ascii="Sylfaen" w:hAnsi="Sylfaen" w:cs="Sylfaen"/>
                <w:noProof/>
                <w:lang w:val="ka-GE" w:eastAsia="x-none"/>
              </w:rPr>
              <w:t xml:space="preserve">კრიტერიუმი ფასდება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w:t>
            </w:r>
            <w:r w:rsidRPr="009F5E3C">
              <w:rPr>
                <w:rFonts w:ascii="Sylfaen" w:hAnsi="Sylfaen" w:cs="Sylfaen"/>
                <w:noProof/>
                <w:lang w:val="ka-GE" w:eastAsia="x-none"/>
              </w:rPr>
              <w:t xml:space="preserve">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tc>
        <w:tc>
          <w:tcPr>
            <w:tcW w:w="1416" w:type="dxa"/>
          </w:tcPr>
          <w:p w14:paraId="2D038261" w14:textId="77777777" w:rsidR="00DC3AD8" w:rsidRPr="009F5E3C" w:rsidRDefault="00DC3AD8" w:rsidP="00495949">
            <w:pPr>
              <w:spacing w:line="240" w:lineRule="auto"/>
            </w:pPr>
          </w:p>
        </w:tc>
        <w:tc>
          <w:tcPr>
            <w:tcW w:w="1875" w:type="dxa"/>
          </w:tcPr>
          <w:p w14:paraId="7AAD9D26" w14:textId="77777777" w:rsidR="00DC3AD8" w:rsidRPr="009F5E3C" w:rsidRDefault="00DC3AD8" w:rsidP="00495949">
            <w:pPr>
              <w:spacing w:line="240" w:lineRule="auto"/>
            </w:pPr>
          </w:p>
        </w:tc>
      </w:tr>
    </w:tbl>
    <w:p w14:paraId="5AABBB64"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04A431D8"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val="ka-GE" w:eastAsia="x-none"/>
        </w:rPr>
      </w:pPr>
    </w:p>
    <w:p w14:paraId="0940D9B3"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b/>
          <w:bCs/>
          <w:noProof/>
          <w:color w:val="333333"/>
          <w:sz w:val="20"/>
          <w:szCs w:val="20"/>
          <w:lang w:eastAsia="x-none"/>
        </w:rPr>
        <w:t xml:space="preserve">დაკმაყოფილებულია    კითხვარის   ---- კრიტერიუმი ----- (%) </w:t>
      </w:r>
    </w:p>
    <w:p w14:paraId="17EC70DC" w14:textId="77777777" w:rsidR="000E4400"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w:t>
      </w:r>
    </w:p>
    <w:p w14:paraId="64B270AD"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r w:rsidRPr="009F5E3C">
        <w:rPr>
          <w:rFonts w:ascii="Sylfaen" w:hAnsi="Sylfaen" w:cs="Sylfaen"/>
          <w:b/>
          <w:bCs/>
          <w:noProof/>
          <w:color w:val="333333"/>
          <w:sz w:val="20"/>
          <w:szCs w:val="20"/>
          <w:lang w:eastAsia="x-none"/>
        </w:rPr>
        <w:t>ხელმოწერები:</w:t>
      </w:r>
    </w:p>
    <w:p w14:paraId="2C998500"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color w:val="333333"/>
          <w:sz w:val="20"/>
          <w:szCs w:val="20"/>
          <w:lang w:eastAsia="x-none"/>
        </w:rPr>
      </w:pPr>
    </w:p>
    <w:p w14:paraId="189016E9" w14:textId="77777777" w:rsidR="009A4BFF" w:rsidRPr="009F5E3C" w:rsidRDefault="009A4BFF"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eastAsia="x-none"/>
        </w:rPr>
        <w:t>სააგენტოს შესაბამისი უფლებამოსილი თანამშრომლები:</w:t>
      </w:r>
    </w:p>
    <w:p w14:paraId="0D86B6D7"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0421180C"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2701DCF7" w14:textId="77777777" w:rsidR="00EC060C" w:rsidRPr="009F5E3C" w:rsidRDefault="00EC060C" w:rsidP="00EC060C">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r w:rsidRPr="009F5E3C">
        <w:rPr>
          <w:rFonts w:ascii="Sylfaen" w:hAnsi="Sylfaen" w:cs="Sylfaen"/>
          <w:noProof/>
          <w:color w:val="333333"/>
          <w:sz w:val="20"/>
          <w:szCs w:val="20"/>
          <w:lang w:val="ka-GE" w:eastAsia="x-none"/>
        </w:rPr>
        <w:t>ცენტრის შესაბამისი უფლებამოსილი თანამშრომელი:</w:t>
      </w:r>
    </w:p>
    <w:p w14:paraId="3634EA00" w14:textId="77777777" w:rsidR="00EC060C" w:rsidRPr="009F5E3C" w:rsidRDefault="00EC060C"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val="ka-GE" w:eastAsia="x-none"/>
        </w:rPr>
      </w:pPr>
    </w:p>
    <w:p w14:paraId="6ACBAE2D" w14:textId="77777777" w:rsidR="000E4400" w:rsidRPr="009F5E3C" w:rsidRDefault="000E4400" w:rsidP="009A4BFF">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color w:val="333333"/>
          <w:sz w:val="20"/>
          <w:szCs w:val="20"/>
          <w:lang w:eastAsia="x-none"/>
        </w:rPr>
      </w:pPr>
    </w:p>
    <w:p w14:paraId="22E5E3C5" w14:textId="77777777" w:rsidR="009A4BFF" w:rsidRPr="000E4400" w:rsidRDefault="009A4BFF" w:rsidP="007753D8">
      <w:pPr>
        <w:spacing w:line="240" w:lineRule="auto"/>
        <w:rPr>
          <w:rFonts w:ascii="Sylfaen" w:hAnsi="Sylfaen" w:cs="Sylfaen"/>
          <w:noProof/>
          <w:color w:val="333333"/>
          <w:sz w:val="20"/>
          <w:szCs w:val="20"/>
          <w:lang w:eastAsia="x-none"/>
        </w:rPr>
      </w:pPr>
      <w:r w:rsidRPr="009F5E3C">
        <w:rPr>
          <w:rFonts w:ascii="Sylfaen" w:hAnsi="Sylfaen" w:cs="Sylfaen"/>
          <w:noProof/>
          <w:color w:val="333333"/>
          <w:sz w:val="20"/>
          <w:szCs w:val="20"/>
          <w:lang w:eastAsia="x-none"/>
        </w:rPr>
        <w:t> დაწესებულების ხელმძღვანელი/უფ</w:t>
      </w:r>
      <w:r w:rsidRPr="00B50A3D">
        <w:rPr>
          <w:rFonts w:ascii="Sylfaen" w:hAnsi="Sylfaen" w:cs="Sylfaen"/>
          <w:noProof/>
          <w:color w:val="333333"/>
          <w:sz w:val="20"/>
          <w:szCs w:val="20"/>
          <w:lang w:eastAsia="x-none"/>
        </w:rPr>
        <w:t>ლებამოსილი პირი/პირები:</w:t>
      </w:r>
    </w:p>
    <w:sectPr w:rsidR="009A4BFF" w:rsidRPr="000E4400" w:rsidSect="007753D8">
      <w:pgSz w:w="15840" w:h="12240" w:orient="landscape"/>
      <w:pgMar w:top="1440" w:right="1440" w:bottom="1440" w:left="1440"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60ABE1" w15:done="0"/>
  <w15:commentEx w15:paraId="2C30399C" w15:done="0"/>
  <w15:commentEx w15:paraId="1E7AE3D6" w15:done="0"/>
  <w15:commentEx w15:paraId="3F693338" w15:done="0"/>
  <w15:commentEx w15:paraId="5CDDF09F" w15:done="0"/>
  <w15:commentEx w15:paraId="22BA6614" w15:done="0"/>
  <w15:commentEx w15:paraId="68C58B8E" w15:done="0"/>
  <w15:commentEx w15:paraId="7E3A446E" w15:done="0"/>
  <w15:commentEx w15:paraId="4CF9CDDB" w15:done="0"/>
  <w15:commentEx w15:paraId="41F0866C" w15:done="0"/>
  <w15:commentEx w15:paraId="27A92FBE" w15:done="0"/>
  <w15:commentEx w15:paraId="41979798" w15:done="0"/>
  <w15:commentEx w15:paraId="0178C8DE" w15:done="0"/>
  <w15:commentEx w15:paraId="4AFCF3DB" w15:done="0"/>
  <w15:commentEx w15:paraId="53727A02" w15:done="0"/>
  <w15:commentEx w15:paraId="044B45F5" w15:done="0"/>
  <w15:commentEx w15:paraId="1F0D0A3D" w15:done="0"/>
  <w15:commentEx w15:paraId="45B5DD2B" w15:done="0"/>
  <w15:commentEx w15:paraId="027872DB" w15:done="0"/>
  <w15:commentEx w15:paraId="4543B21F" w15:done="0"/>
  <w15:commentEx w15:paraId="3F479994" w15:done="0"/>
  <w15:commentEx w15:paraId="67882014" w15:done="0"/>
  <w15:commentEx w15:paraId="2DF97CA3" w15:done="0"/>
  <w15:commentEx w15:paraId="4A2A98A2" w15:done="0"/>
  <w15:commentEx w15:paraId="24EEB111" w15:done="0"/>
  <w15:commentEx w15:paraId="1F4DE14A" w15:done="0"/>
  <w15:commentEx w15:paraId="0BE745C6" w15:done="0"/>
  <w15:commentEx w15:paraId="7CCE6D4E" w15:done="0"/>
  <w15:commentEx w15:paraId="1EB732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9CD3D7" w16cid:durableId="227AE426"/>
  <w16cid:commentId w16cid:paraId="33D42DA5" w16cid:durableId="227AE4F9"/>
  <w16cid:commentId w16cid:paraId="2BE600B8" w16cid:durableId="227AE5C6"/>
  <w16cid:commentId w16cid:paraId="50E8E7F3" w16cid:durableId="227AE6B0"/>
  <w16cid:commentId w16cid:paraId="7C9FE704" w16cid:durableId="227AE71C"/>
  <w16cid:commentId w16cid:paraId="30A0849C" w16cid:durableId="227AE7E9"/>
  <w16cid:commentId w16cid:paraId="48148632" w16cid:durableId="227AEA23"/>
  <w16cid:commentId w16cid:paraId="6E0CEA49" w16cid:durableId="227AEAD9"/>
  <w16cid:commentId w16cid:paraId="76FAC8D4" w16cid:durableId="227AEB23"/>
  <w16cid:commentId w16cid:paraId="1FB8D368" w16cid:durableId="227AEB8E"/>
  <w16cid:commentId w16cid:paraId="65747220" w16cid:durableId="227AEDAE"/>
  <w16cid:commentId w16cid:paraId="2F2BFAB7" w16cid:durableId="227AEE4D"/>
  <w16cid:commentId w16cid:paraId="0C34FC39" w16cid:durableId="227AEF61"/>
  <w16cid:commentId w16cid:paraId="14786012" w16cid:durableId="227AEFAD"/>
  <w16cid:commentId w16cid:paraId="70BD27BA" w16cid:durableId="227AF07C"/>
  <w16cid:commentId w16cid:paraId="3DF47DD5" w16cid:durableId="227AF117"/>
  <w16cid:commentId w16cid:paraId="3FB7ED81" w16cid:durableId="227AF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A3D02" w14:textId="77777777" w:rsidR="0040127D" w:rsidRDefault="0040127D" w:rsidP="00067860">
      <w:pPr>
        <w:spacing w:after="0" w:line="240" w:lineRule="auto"/>
      </w:pPr>
      <w:r>
        <w:separator/>
      </w:r>
    </w:p>
  </w:endnote>
  <w:endnote w:type="continuationSeparator" w:id="0">
    <w:p w14:paraId="37A266C7" w14:textId="77777777" w:rsidR="0040127D" w:rsidRDefault="0040127D" w:rsidP="00067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A177E" w14:textId="77777777" w:rsidR="0040127D" w:rsidRDefault="0040127D" w:rsidP="00067860">
      <w:pPr>
        <w:spacing w:after="0" w:line="240" w:lineRule="auto"/>
      </w:pPr>
      <w:r>
        <w:separator/>
      </w:r>
    </w:p>
  </w:footnote>
  <w:footnote w:type="continuationSeparator" w:id="0">
    <w:p w14:paraId="4BD9AEF3" w14:textId="77777777" w:rsidR="0040127D" w:rsidRDefault="0040127D" w:rsidP="00067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3E3"/>
    <w:multiLevelType w:val="multilevel"/>
    <w:tmpl w:val="2A50A6B6"/>
    <w:lvl w:ilvl="0">
      <w:start w:val="1"/>
      <w:numFmt w:val="decimal"/>
      <w:lvlText w:val="%1."/>
      <w:lvlJc w:val="left"/>
      <w:pPr>
        <w:ind w:left="480" w:hanging="480"/>
      </w:pPr>
      <w:rPr>
        <w:rFonts w:cs="Sylfaen" w:hint="default"/>
        <w:sz w:val="22"/>
      </w:rPr>
    </w:lvl>
    <w:lvl w:ilvl="1">
      <w:start w:val="10"/>
      <w:numFmt w:val="decimal"/>
      <w:lvlText w:val="%1.%2."/>
      <w:lvlJc w:val="left"/>
      <w:pPr>
        <w:ind w:left="480" w:hanging="480"/>
      </w:pPr>
      <w:rPr>
        <w:rFonts w:cs="Sylfaen" w:hint="default"/>
        <w:sz w:val="22"/>
      </w:rPr>
    </w:lvl>
    <w:lvl w:ilvl="2">
      <w:start w:val="1"/>
      <w:numFmt w:val="decimal"/>
      <w:lvlText w:val="%1.%2.%3."/>
      <w:lvlJc w:val="left"/>
      <w:pPr>
        <w:ind w:left="720" w:hanging="720"/>
      </w:pPr>
      <w:rPr>
        <w:rFonts w:cs="Sylfaen" w:hint="default"/>
        <w:sz w:val="22"/>
      </w:rPr>
    </w:lvl>
    <w:lvl w:ilvl="3">
      <w:start w:val="1"/>
      <w:numFmt w:val="decimal"/>
      <w:lvlText w:val="%1.%2.%3.%4."/>
      <w:lvlJc w:val="left"/>
      <w:pPr>
        <w:ind w:left="720" w:hanging="720"/>
      </w:pPr>
      <w:rPr>
        <w:rFonts w:cs="Sylfaen" w:hint="default"/>
        <w:sz w:val="22"/>
      </w:rPr>
    </w:lvl>
    <w:lvl w:ilvl="4">
      <w:start w:val="1"/>
      <w:numFmt w:val="decimal"/>
      <w:lvlText w:val="%1.%2.%3.%4.%5."/>
      <w:lvlJc w:val="left"/>
      <w:pPr>
        <w:ind w:left="1080" w:hanging="1080"/>
      </w:pPr>
      <w:rPr>
        <w:rFonts w:cs="Sylfaen" w:hint="default"/>
        <w:sz w:val="22"/>
      </w:rPr>
    </w:lvl>
    <w:lvl w:ilvl="5">
      <w:start w:val="1"/>
      <w:numFmt w:val="decimal"/>
      <w:lvlText w:val="%1.%2.%3.%4.%5.%6."/>
      <w:lvlJc w:val="left"/>
      <w:pPr>
        <w:ind w:left="1080" w:hanging="1080"/>
      </w:pPr>
      <w:rPr>
        <w:rFonts w:cs="Sylfaen" w:hint="default"/>
        <w:sz w:val="22"/>
      </w:rPr>
    </w:lvl>
    <w:lvl w:ilvl="6">
      <w:start w:val="1"/>
      <w:numFmt w:val="decimal"/>
      <w:lvlText w:val="%1.%2.%3.%4.%5.%6.%7."/>
      <w:lvlJc w:val="left"/>
      <w:pPr>
        <w:ind w:left="1440" w:hanging="1440"/>
      </w:pPr>
      <w:rPr>
        <w:rFonts w:cs="Sylfaen" w:hint="default"/>
        <w:sz w:val="22"/>
      </w:rPr>
    </w:lvl>
    <w:lvl w:ilvl="7">
      <w:start w:val="1"/>
      <w:numFmt w:val="decimal"/>
      <w:lvlText w:val="%1.%2.%3.%4.%5.%6.%7.%8."/>
      <w:lvlJc w:val="left"/>
      <w:pPr>
        <w:ind w:left="1440" w:hanging="1440"/>
      </w:pPr>
      <w:rPr>
        <w:rFonts w:cs="Sylfaen" w:hint="default"/>
        <w:sz w:val="22"/>
      </w:rPr>
    </w:lvl>
    <w:lvl w:ilvl="8">
      <w:start w:val="1"/>
      <w:numFmt w:val="decimal"/>
      <w:lvlText w:val="%1.%2.%3.%4.%5.%6.%7.%8.%9."/>
      <w:lvlJc w:val="left"/>
      <w:pPr>
        <w:ind w:left="1800" w:hanging="1800"/>
      </w:pPr>
      <w:rPr>
        <w:rFonts w:cs="Sylfaen" w:hint="default"/>
        <w:sz w:val="22"/>
      </w:rPr>
    </w:lvl>
  </w:abstractNum>
  <w:abstractNum w:abstractNumId="1">
    <w:nsid w:val="00875898"/>
    <w:multiLevelType w:val="hybridMultilevel"/>
    <w:tmpl w:val="035E9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554E1E"/>
    <w:multiLevelType w:val="hybridMultilevel"/>
    <w:tmpl w:val="588677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91206"/>
    <w:multiLevelType w:val="hybridMultilevel"/>
    <w:tmpl w:val="3A4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907402"/>
    <w:multiLevelType w:val="hybridMultilevel"/>
    <w:tmpl w:val="77126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08128F"/>
    <w:multiLevelType w:val="hybridMultilevel"/>
    <w:tmpl w:val="62C21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5125DE"/>
    <w:multiLevelType w:val="hybridMultilevel"/>
    <w:tmpl w:val="4CFE3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586D08"/>
    <w:multiLevelType w:val="hybridMultilevel"/>
    <w:tmpl w:val="22880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B25A47"/>
    <w:multiLevelType w:val="hybridMultilevel"/>
    <w:tmpl w:val="4FFE5490"/>
    <w:lvl w:ilvl="0" w:tplc="573274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8642C"/>
    <w:multiLevelType w:val="hybridMultilevel"/>
    <w:tmpl w:val="9130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31C25"/>
    <w:multiLevelType w:val="multilevel"/>
    <w:tmpl w:val="D38E8EA2"/>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2">
    <w:nsid w:val="271C1A00"/>
    <w:multiLevelType w:val="hybridMultilevel"/>
    <w:tmpl w:val="5A5A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78608B"/>
    <w:multiLevelType w:val="hybridMultilevel"/>
    <w:tmpl w:val="BB146EC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63720"/>
    <w:multiLevelType w:val="hybridMultilevel"/>
    <w:tmpl w:val="CD4A4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7A0DFC"/>
    <w:multiLevelType w:val="multilevel"/>
    <w:tmpl w:val="43F463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F76B94"/>
    <w:multiLevelType w:val="hybridMultilevel"/>
    <w:tmpl w:val="5094A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4D1368"/>
    <w:multiLevelType w:val="hybridMultilevel"/>
    <w:tmpl w:val="C7F6B4F4"/>
    <w:lvl w:ilvl="0" w:tplc="9B7C7E86">
      <w:start w:val="1"/>
      <w:numFmt w:val="decimal"/>
      <w:lvlText w:val="%1."/>
      <w:lvlJc w:val="left"/>
      <w:pPr>
        <w:ind w:left="360" w:hanging="360"/>
      </w:pPr>
      <w:rPr>
        <w:rFonts w:ascii="Sylfaen" w:eastAsia="Calibri" w:hAnsi="Sylfaen" w:cs="Sylfae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0E0076"/>
    <w:multiLevelType w:val="multilevel"/>
    <w:tmpl w:val="D846A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A1F1334"/>
    <w:multiLevelType w:val="hybridMultilevel"/>
    <w:tmpl w:val="2DF09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CE5358"/>
    <w:multiLevelType w:val="multilevel"/>
    <w:tmpl w:val="474C7E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9261C56"/>
    <w:multiLevelType w:val="hybridMultilevel"/>
    <w:tmpl w:val="732A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DF7A8D"/>
    <w:multiLevelType w:val="hybridMultilevel"/>
    <w:tmpl w:val="8ED2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0"/>
  </w:num>
  <w:num w:numId="4">
    <w:abstractNumId w:val="18"/>
  </w:num>
  <w:num w:numId="5">
    <w:abstractNumId w:val="11"/>
  </w:num>
  <w:num w:numId="6">
    <w:abstractNumId w:val="21"/>
  </w:num>
  <w:num w:numId="7">
    <w:abstractNumId w:val="17"/>
  </w:num>
  <w:num w:numId="8">
    <w:abstractNumId w:val="12"/>
  </w:num>
  <w:num w:numId="9">
    <w:abstractNumId w:val="10"/>
  </w:num>
  <w:num w:numId="10">
    <w:abstractNumId w:val="2"/>
  </w:num>
  <w:num w:numId="11">
    <w:abstractNumId w:val="9"/>
  </w:num>
  <w:num w:numId="12">
    <w:abstractNumId w:val="15"/>
  </w:num>
  <w:num w:numId="13">
    <w:abstractNumId w:val="25"/>
  </w:num>
  <w:num w:numId="14">
    <w:abstractNumId w:val="19"/>
  </w:num>
  <w:num w:numId="15">
    <w:abstractNumId w:val="28"/>
  </w:num>
  <w:num w:numId="16">
    <w:abstractNumId w:val="16"/>
  </w:num>
  <w:num w:numId="17">
    <w:abstractNumId w:val="24"/>
  </w:num>
  <w:num w:numId="18">
    <w:abstractNumId w:val="26"/>
  </w:num>
  <w:num w:numId="19">
    <w:abstractNumId w:val="22"/>
  </w:num>
  <w:num w:numId="20">
    <w:abstractNumId w:val="20"/>
  </w:num>
  <w:num w:numId="21">
    <w:abstractNumId w:val="7"/>
  </w:num>
  <w:num w:numId="22">
    <w:abstractNumId w:val="5"/>
  </w:num>
  <w:num w:numId="23">
    <w:abstractNumId w:val="1"/>
  </w:num>
  <w:num w:numId="24">
    <w:abstractNumId w:val="14"/>
  </w:num>
  <w:num w:numId="25">
    <w:abstractNumId w:val="8"/>
  </w:num>
  <w:num w:numId="26">
    <w:abstractNumId w:val="4"/>
  </w:num>
  <w:num w:numId="27">
    <w:abstractNumId w:val="13"/>
  </w:num>
  <w:num w:numId="28">
    <w:abstractNumId w:val="6"/>
  </w:num>
  <w:num w:numId="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60"/>
    <w:rsid w:val="00012088"/>
    <w:rsid w:val="00015F37"/>
    <w:rsid w:val="00055395"/>
    <w:rsid w:val="00064227"/>
    <w:rsid w:val="00066CA2"/>
    <w:rsid w:val="00067860"/>
    <w:rsid w:val="00067E5F"/>
    <w:rsid w:val="000751A7"/>
    <w:rsid w:val="000A20BD"/>
    <w:rsid w:val="000A2263"/>
    <w:rsid w:val="000A5990"/>
    <w:rsid w:val="000C338D"/>
    <w:rsid w:val="000C7BF0"/>
    <w:rsid w:val="000E10FC"/>
    <w:rsid w:val="000E4400"/>
    <w:rsid w:val="000F2A99"/>
    <w:rsid w:val="00112E17"/>
    <w:rsid w:val="00117860"/>
    <w:rsid w:val="0012610A"/>
    <w:rsid w:val="001501F4"/>
    <w:rsid w:val="001515B1"/>
    <w:rsid w:val="00154AA9"/>
    <w:rsid w:val="0017564A"/>
    <w:rsid w:val="00177CD1"/>
    <w:rsid w:val="001808C5"/>
    <w:rsid w:val="00181A0E"/>
    <w:rsid w:val="001A7B82"/>
    <w:rsid w:val="001C3302"/>
    <w:rsid w:val="001D1265"/>
    <w:rsid w:val="001D4C70"/>
    <w:rsid w:val="001D7600"/>
    <w:rsid w:val="001E2453"/>
    <w:rsid w:val="001E3945"/>
    <w:rsid w:val="001E646A"/>
    <w:rsid w:val="001F55BD"/>
    <w:rsid w:val="001F7112"/>
    <w:rsid w:val="0020347A"/>
    <w:rsid w:val="00217D38"/>
    <w:rsid w:val="00231F52"/>
    <w:rsid w:val="0023552D"/>
    <w:rsid w:val="002575A4"/>
    <w:rsid w:val="00270FD2"/>
    <w:rsid w:val="00271DE3"/>
    <w:rsid w:val="002805A6"/>
    <w:rsid w:val="00291714"/>
    <w:rsid w:val="00293ED8"/>
    <w:rsid w:val="002962F9"/>
    <w:rsid w:val="002B589C"/>
    <w:rsid w:val="002E02F5"/>
    <w:rsid w:val="002E20B5"/>
    <w:rsid w:val="002E3B66"/>
    <w:rsid w:val="002E7CF7"/>
    <w:rsid w:val="002F1DA2"/>
    <w:rsid w:val="003048AE"/>
    <w:rsid w:val="00305F64"/>
    <w:rsid w:val="00307C3B"/>
    <w:rsid w:val="003300A1"/>
    <w:rsid w:val="00330D84"/>
    <w:rsid w:val="00333CBC"/>
    <w:rsid w:val="003471F9"/>
    <w:rsid w:val="00370655"/>
    <w:rsid w:val="00394E14"/>
    <w:rsid w:val="003A381C"/>
    <w:rsid w:val="003C2776"/>
    <w:rsid w:val="003C3E66"/>
    <w:rsid w:val="003D5810"/>
    <w:rsid w:val="003E1DA6"/>
    <w:rsid w:val="003E528B"/>
    <w:rsid w:val="003F1DB1"/>
    <w:rsid w:val="003F4274"/>
    <w:rsid w:val="0040127D"/>
    <w:rsid w:val="00416414"/>
    <w:rsid w:val="00422F13"/>
    <w:rsid w:val="0042312A"/>
    <w:rsid w:val="00432D3B"/>
    <w:rsid w:val="004356CC"/>
    <w:rsid w:val="00440841"/>
    <w:rsid w:val="00441CEA"/>
    <w:rsid w:val="00444C6B"/>
    <w:rsid w:val="00456DBA"/>
    <w:rsid w:val="00462CC9"/>
    <w:rsid w:val="00462F9E"/>
    <w:rsid w:val="00466A85"/>
    <w:rsid w:val="00492C3D"/>
    <w:rsid w:val="0049565A"/>
    <w:rsid w:val="00495949"/>
    <w:rsid w:val="0049624B"/>
    <w:rsid w:val="004A6772"/>
    <w:rsid w:val="004B24A0"/>
    <w:rsid w:val="004B4F93"/>
    <w:rsid w:val="004C420F"/>
    <w:rsid w:val="004C4A15"/>
    <w:rsid w:val="004E15E5"/>
    <w:rsid w:val="004E5800"/>
    <w:rsid w:val="004E70EF"/>
    <w:rsid w:val="004F5AAA"/>
    <w:rsid w:val="00500EC2"/>
    <w:rsid w:val="00503EFD"/>
    <w:rsid w:val="00513D6D"/>
    <w:rsid w:val="00514DD8"/>
    <w:rsid w:val="0051685A"/>
    <w:rsid w:val="0052401C"/>
    <w:rsid w:val="00536910"/>
    <w:rsid w:val="00544FCD"/>
    <w:rsid w:val="00552345"/>
    <w:rsid w:val="0056049B"/>
    <w:rsid w:val="00567243"/>
    <w:rsid w:val="00574277"/>
    <w:rsid w:val="00582E7E"/>
    <w:rsid w:val="005860A7"/>
    <w:rsid w:val="005A2397"/>
    <w:rsid w:val="005A25B0"/>
    <w:rsid w:val="005B14D4"/>
    <w:rsid w:val="005B5B38"/>
    <w:rsid w:val="005C6CE3"/>
    <w:rsid w:val="005D5C97"/>
    <w:rsid w:val="005E4CB5"/>
    <w:rsid w:val="005F3D15"/>
    <w:rsid w:val="005F7903"/>
    <w:rsid w:val="00611A2A"/>
    <w:rsid w:val="00635C0B"/>
    <w:rsid w:val="0064157A"/>
    <w:rsid w:val="00644526"/>
    <w:rsid w:val="006676EB"/>
    <w:rsid w:val="00670854"/>
    <w:rsid w:val="0069124A"/>
    <w:rsid w:val="00692BAA"/>
    <w:rsid w:val="006973D6"/>
    <w:rsid w:val="006C2A9B"/>
    <w:rsid w:val="006D23D2"/>
    <w:rsid w:val="006D7A92"/>
    <w:rsid w:val="006E5E5A"/>
    <w:rsid w:val="006E68D0"/>
    <w:rsid w:val="007150C2"/>
    <w:rsid w:val="00734CE5"/>
    <w:rsid w:val="007666B8"/>
    <w:rsid w:val="007702D7"/>
    <w:rsid w:val="007747DD"/>
    <w:rsid w:val="007753D8"/>
    <w:rsid w:val="00781525"/>
    <w:rsid w:val="00794DFF"/>
    <w:rsid w:val="007C25C4"/>
    <w:rsid w:val="007C3034"/>
    <w:rsid w:val="007C5BA0"/>
    <w:rsid w:val="007C777C"/>
    <w:rsid w:val="007D104B"/>
    <w:rsid w:val="007D1C09"/>
    <w:rsid w:val="007E3455"/>
    <w:rsid w:val="007E35C3"/>
    <w:rsid w:val="007F0D9B"/>
    <w:rsid w:val="007F1BA9"/>
    <w:rsid w:val="007F5068"/>
    <w:rsid w:val="00820687"/>
    <w:rsid w:val="00831691"/>
    <w:rsid w:val="00840549"/>
    <w:rsid w:val="008408EB"/>
    <w:rsid w:val="00866191"/>
    <w:rsid w:val="00897966"/>
    <w:rsid w:val="008B381E"/>
    <w:rsid w:val="008B45AC"/>
    <w:rsid w:val="008B5B75"/>
    <w:rsid w:val="008B6E18"/>
    <w:rsid w:val="008C5D00"/>
    <w:rsid w:val="008C7576"/>
    <w:rsid w:val="008E12B0"/>
    <w:rsid w:val="008F4AF6"/>
    <w:rsid w:val="008F717F"/>
    <w:rsid w:val="0090453D"/>
    <w:rsid w:val="00911878"/>
    <w:rsid w:val="009216CD"/>
    <w:rsid w:val="00924DD9"/>
    <w:rsid w:val="009270E9"/>
    <w:rsid w:val="00927BD0"/>
    <w:rsid w:val="00935214"/>
    <w:rsid w:val="00943D10"/>
    <w:rsid w:val="00951282"/>
    <w:rsid w:val="00962B2D"/>
    <w:rsid w:val="0096554A"/>
    <w:rsid w:val="009670EE"/>
    <w:rsid w:val="00973034"/>
    <w:rsid w:val="00980E8B"/>
    <w:rsid w:val="00986C28"/>
    <w:rsid w:val="00990964"/>
    <w:rsid w:val="00995733"/>
    <w:rsid w:val="00995D7C"/>
    <w:rsid w:val="00995F1E"/>
    <w:rsid w:val="009A4BFF"/>
    <w:rsid w:val="009B0C79"/>
    <w:rsid w:val="009B5899"/>
    <w:rsid w:val="009B68B3"/>
    <w:rsid w:val="009B72D9"/>
    <w:rsid w:val="009C083F"/>
    <w:rsid w:val="009D3D82"/>
    <w:rsid w:val="009D509B"/>
    <w:rsid w:val="009E2773"/>
    <w:rsid w:val="009E4E4D"/>
    <w:rsid w:val="009E60FD"/>
    <w:rsid w:val="009F2043"/>
    <w:rsid w:val="009F3C37"/>
    <w:rsid w:val="009F5E3C"/>
    <w:rsid w:val="009F6E21"/>
    <w:rsid w:val="00A00753"/>
    <w:rsid w:val="00A106FA"/>
    <w:rsid w:val="00A12C71"/>
    <w:rsid w:val="00A271BE"/>
    <w:rsid w:val="00A30754"/>
    <w:rsid w:val="00A34D7B"/>
    <w:rsid w:val="00A35B40"/>
    <w:rsid w:val="00A604A4"/>
    <w:rsid w:val="00A86688"/>
    <w:rsid w:val="00A86819"/>
    <w:rsid w:val="00A874A5"/>
    <w:rsid w:val="00A90DCC"/>
    <w:rsid w:val="00A927F6"/>
    <w:rsid w:val="00AB0B6E"/>
    <w:rsid w:val="00AB1FBD"/>
    <w:rsid w:val="00AB4165"/>
    <w:rsid w:val="00AB463C"/>
    <w:rsid w:val="00AB6DF3"/>
    <w:rsid w:val="00AB7127"/>
    <w:rsid w:val="00AC0FDE"/>
    <w:rsid w:val="00AC6ECE"/>
    <w:rsid w:val="00AD4AFE"/>
    <w:rsid w:val="00AF16FA"/>
    <w:rsid w:val="00AF38E0"/>
    <w:rsid w:val="00AF3B79"/>
    <w:rsid w:val="00AF5AA4"/>
    <w:rsid w:val="00B02C29"/>
    <w:rsid w:val="00B0336F"/>
    <w:rsid w:val="00B22EDA"/>
    <w:rsid w:val="00B25F80"/>
    <w:rsid w:val="00B30085"/>
    <w:rsid w:val="00B3117D"/>
    <w:rsid w:val="00B32167"/>
    <w:rsid w:val="00B50A3D"/>
    <w:rsid w:val="00B62CDE"/>
    <w:rsid w:val="00B6507D"/>
    <w:rsid w:val="00B66145"/>
    <w:rsid w:val="00B751AE"/>
    <w:rsid w:val="00B8433C"/>
    <w:rsid w:val="00B91338"/>
    <w:rsid w:val="00B96445"/>
    <w:rsid w:val="00BC4C2D"/>
    <w:rsid w:val="00BC5932"/>
    <w:rsid w:val="00BD077E"/>
    <w:rsid w:val="00C0088D"/>
    <w:rsid w:val="00C11839"/>
    <w:rsid w:val="00C255BC"/>
    <w:rsid w:val="00C2612D"/>
    <w:rsid w:val="00C4795E"/>
    <w:rsid w:val="00C5098D"/>
    <w:rsid w:val="00C6361E"/>
    <w:rsid w:val="00C659A7"/>
    <w:rsid w:val="00C82B02"/>
    <w:rsid w:val="00C84596"/>
    <w:rsid w:val="00C92D5A"/>
    <w:rsid w:val="00C97F42"/>
    <w:rsid w:val="00CA2834"/>
    <w:rsid w:val="00CA398B"/>
    <w:rsid w:val="00CB235D"/>
    <w:rsid w:val="00CC1E3F"/>
    <w:rsid w:val="00CC3012"/>
    <w:rsid w:val="00CE1229"/>
    <w:rsid w:val="00CE7084"/>
    <w:rsid w:val="00CF111B"/>
    <w:rsid w:val="00CF11C0"/>
    <w:rsid w:val="00CF3B8D"/>
    <w:rsid w:val="00D0722E"/>
    <w:rsid w:val="00D3116F"/>
    <w:rsid w:val="00D37B07"/>
    <w:rsid w:val="00D47524"/>
    <w:rsid w:val="00D51487"/>
    <w:rsid w:val="00D5612E"/>
    <w:rsid w:val="00D60E2A"/>
    <w:rsid w:val="00D73CFA"/>
    <w:rsid w:val="00D81C88"/>
    <w:rsid w:val="00D82DB7"/>
    <w:rsid w:val="00D82F02"/>
    <w:rsid w:val="00D857DD"/>
    <w:rsid w:val="00D912B4"/>
    <w:rsid w:val="00D95903"/>
    <w:rsid w:val="00DB10C7"/>
    <w:rsid w:val="00DC3AD8"/>
    <w:rsid w:val="00DC5004"/>
    <w:rsid w:val="00DD0BCA"/>
    <w:rsid w:val="00DD22EE"/>
    <w:rsid w:val="00DD31DD"/>
    <w:rsid w:val="00DE4A51"/>
    <w:rsid w:val="00DF6973"/>
    <w:rsid w:val="00DF79D2"/>
    <w:rsid w:val="00E0237D"/>
    <w:rsid w:val="00E14087"/>
    <w:rsid w:val="00E15445"/>
    <w:rsid w:val="00E235B5"/>
    <w:rsid w:val="00E319E9"/>
    <w:rsid w:val="00E31B5D"/>
    <w:rsid w:val="00E43370"/>
    <w:rsid w:val="00E4365E"/>
    <w:rsid w:val="00E46AD3"/>
    <w:rsid w:val="00E64EFD"/>
    <w:rsid w:val="00E71A25"/>
    <w:rsid w:val="00EA199D"/>
    <w:rsid w:val="00EC060C"/>
    <w:rsid w:val="00ED40B1"/>
    <w:rsid w:val="00ED721A"/>
    <w:rsid w:val="00EE7D9D"/>
    <w:rsid w:val="00EF02EE"/>
    <w:rsid w:val="00F01010"/>
    <w:rsid w:val="00F01C61"/>
    <w:rsid w:val="00F20BBD"/>
    <w:rsid w:val="00F5359B"/>
    <w:rsid w:val="00F6322B"/>
    <w:rsid w:val="00F63984"/>
    <w:rsid w:val="00F63E01"/>
    <w:rsid w:val="00F70FA7"/>
    <w:rsid w:val="00F73889"/>
    <w:rsid w:val="00F81ABA"/>
    <w:rsid w:val="00F86462"/>
    <w:rsid w:val="00F9512E"/>
    <w:rsid w:val="00FB2FB6"/>
    <w:rsid w:val="00FB5251"/>
    <w:rsid w:val="00FB62EA"/>
    <w:rsid w:val="00FC343A"/>
    <w:rsid w:val="00FC3A36"/>
    <w:rsid w:val="00FC5DE0"/>
    <w:rsid w:val="00FD299D"/>
    <w:rsid w:val="00FD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259C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4"/>
      <w:szCs w:val="24"/>
    </w:rPr>
  </w:style>
  <w:style w:type="paragraph" w:customStyle="1" w:styleId="danartixml">
    <w:name w:val="danarti_xml"/>
    <w:basedOn w:val="abzacixml"/>
    <w:uiPriority w:val="99"/>
    <w:pPr>
      <w:spacing w:line="20" w:lineRule="atLeast"/>
      <w:ind w:firstLine="284"/>
      <w:jc w:val="right"/>
    </w:pPr>
  </w:style>
  <w:style w:type="paragraph" w:styleId="Header">
    <w:name w:val="header"/>
    <w:basedOn w:val="Normal"/>
    <w:link w:val="HeaderChar"/>
    <w:uiPriority w:val="99"/>
    <w:unhideWhenUsed/>
    <w:rsid w:val="00067860"/>
    <w:pPr>
      <w:tabs>
        <w:tab w:val="center" w:pos="4844"/>
        <w:tab w:val="right" w:pos="9689"/>
      </w:tabs>
    </w:pPr>
  </w:style>
  <w:style w:type="character" w:customStyle="1" w:styleId="HeaderChar">
    <w:name w:val="Header Char"/>
    <w:link w:val="Header"/>
    <w:uiPriority w:val="99"/>
    <w:rsid w:val="00067860"/>
    <w:rPr>
      <w:rFonts w:ascii="Calibri" w:hAnsi="Calibri" w:cs="Calibri"/>
      <w:lang w:val="x-none"/>
    </w:rPr>
  </w:style>
  <w:style w:type="paragraph" w:styleId="Footer">
    <w:name w:val="footer"/>
    <w:basedOn w:val="Normal"/>
    <w:link w:val="FooterChar"/>
    <w:uiPriority w:val="99"/>
    <w:unhideWhenUsed/>
    <w:rsid w:val="00067860"/>
    <w:pPr>
      <w:tabs>
        <w:tab w:val="center" w:pos="4844"/>
        <w:tab w:val="right" w:pos="9689"/>
      </w:tabs>
    </w:pPr>
  </w:style>
  <w:style w:type="character" w:customStyle="1" w:styleId="FooterChar">
    <w:name w:val="Footer Char"/>
    <w:link w:val="Footer"/>
    <w:uiPriority w:val="99"/>
    <w:rsid w:val="00067860"/>
    <w:rPr>
      <w:rFonts w:ascii="Calibri" w:hAnsi="Calibri" w:cs="Calibri"/>
      <w:lang w:val="x-none"/>
    </w:rPr>
  </w:style>
  <w:style w:type="paragraph" w:styleId="BalloonText">
    <w:name w:val="Balloon Text"/>
    <w:basedOn w:val="Normal"/>
    <w:link w:val="BalloonTextChar"/>
    <w:uiPriority w:val="99"/>
    <w:semiHidden/>
    <w:unhideWhenUsed/>
    <w:rsid w:val="00B50A3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0A3D"/>
    <w:rPr>
      <w:rFonts w:ascii="Tahoma" w:hAnsi="Tahoma" w:cs="Tahoma"/>
      <w:sz w:val="16"/>
      <w:szCs w:val="16"/>
      <w:lang w:val="x-none"/>
    </w:rPr>
  </w:style>
  <w:style w:type="paragraph" w:styleId="ListParagraph">
    <w:name w:val="List Paragraph"/>
    <w:basedOn w:val="Normal"/>
    <w:link w:val="ListParagraphChar"/>
    <w:uiPriority w:val="34"/>
    <w:qFormat/>
    <w:rsid w:val="007753D8"/>
    <w:pPr>
      <w:autoSpaceDE/>
      <w:autoSpaceDN/>
      <w:adjustRightInd/>
      <w:spacing w:after="160" w:line="259" w:lineRule="auto"/>
      <w:ind w:left="720"/>
      <w:contextualSpacing/>
    </w:pPr>
    <w:rPr>
      <w:rFonts w:eastAsia="Calibri" w:cs="Times New Roman"/>
    </w:rPr>
  </w:style>
  <w:style w:type="character" w:customStyle="1" w:styleId="ListParagraphChar">
    <w:name w:val="List Paragraph Char"/>
    <w:link w:val="ListParagraph"/>
    <w:uiPriority w:val="34"/>
    <w:locked/>
    <w:rsid w:val="007753D8"/>
    <w:rPr>
      <w:rFonts w:eastAsia="Calibri"/>
      <w:sz w:val="22"/>
      <w:szCs w:val="22"/>
    </w:rPr>
  </w:style>
  <w:style w:type="character" w:styleId="CommentReference">
    <w:name w:val="annotation reference"/>
    <w:basedOn w:val="DefaultParagraphFont"/>
    <w:uiPriority w:val="99"/>
    <w:semiHidden/>
    <w:unhideWhenUsed/>
    <w:rsid w:val="007753D8"/>
    <w:rPr>
      <w:sz w:val="16"/>
      <w:szCs w:val="16"/>
    </w:rPr>
  </w:style>
  <w:style w:type="paragraph" w:styleId="CommentText">
    <w:name w:val="annotation text"/>
    <w:basedOn w:val="Normal"/>
    <w:link w:val="CommentTextChar"/>
    <w:uiPriority w:val="99"/>
    <w:unhideWhenUsed/>
    <w:rsid w:val="007753D8"/>
    <w:pPr>
      <w:autoSpaceDE/>
      <w:autoSpaceDN/>
      <w:adjustRightInd/>
      <w:spacing w:after="160"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7753D8"/>
    <w:rPr>
      <w:rFonts w:eastAsia="Calibri"/>
    </w:rPr>
  </w:style>
  <w:style w:type="paragraph" w:styleId="CommentSubject">
    <w:name w:val="annotation subject"/>
    <w:basedOn w:val="CommentText"/>
    <w:next w:val="CommentText"/>
    <w:link w:val="CommentSubjectChar"/>
    <w:uiPriority w:val="99"/>
    <w:semiHidden/>
    <w:unhideWhenUsed/>
    <w:rsid w:val="007753D8"/>
    <w:rPr>
      <w:b/>
      <w:bCs/>
    </w:rPr>
  </w:style>
  <w:style w:type="character" w:customStyle="1" w:styleId="CommentSubjectChar">
    <w:name w:val="Comment Subject Char"/>
    <w:basedOn w:val="CommentTextChar"/>
    <w:link w:val="CommentSubject"/>
    <w:uiPriority w:val="99"/>
    <w:semiHidden/>
    <w:rsid w:val="007753D8"/>
    <w:rPr>
      <w:rFonts w:eastAsia="Calibri"/>
      <w:b/>
      <w:bCs/>
    </w:rPr>
  </w:style>
  <w:style w:type="paragraph" w:customStyle="1" w:styleId="sataurixml">
    <w:name w:val="satauri_xml"/>
    <w:basedOn w:val="Normal"/>
    <w:autoRedefine/>
    <w:uiPriority w:val="99"/>
    <w:rsid w:val="007753D8"/>
    <w:pPr>
      <w:framePr w:hSpace="180" w:wrap="around" w:vAnchor="page" w:hAnchor="page" w:x="613" w:y="2956"/>
      <w:autoSpaceDE/>
      <w:autoSpaceDN/>
      <w:adjustRightInd/>
      <w:spacing w:after="0" w:line="240" w:lineRule="auto"/>
    </w:pPr>
    <w:rPr>
      <w:rFonts w:ascii="Sylfaen" w:eastAsia="Sylfaen" w:hAnsi="Sylfaen" w:cs="Sylfaen"/>
      <w:lang w:val="ka-GE" w:eastAsia="x-none"/>
    </w:rPr>
  </w:style>
  <w:style w:type="table" w:styleId="TableGrid">
    <w:name w:val="Table Grid"/>
    <w:basedOn w:val="TableNormal"/>
    <w:uiPriority w:val="39"/>
    <w:rsid w:val="009A4B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20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AA0E-2736-46A2-9617-6075ED15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6846</Words>
  <Characters>39028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45783</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Baidauri</dc:creator>
  <cp:lastModifiedBy>Marine Baidauri</cp:lastModifiedBy>
  <cp:revision>2</cp:revision>
  <cp:lastPrinted>2020-04-29T12:26:00Z</cp:lastPrinted>
  <dcterms:created xsi:type="dcterms:W3CDTF">2020-07-02T15:33:00Z</dcterms:created>
  <dcterms:modified xsi:type="dcterms:W3CDTF">2020-07-02T15:33:00Z</dcterms:modified>
</cp:coreProperties>
</file>